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4728C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4A73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E3860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</w:t>
      </w:r>
      <w:r w:rsidR="00F2522A">
        <w:rPr>
          <w:rFonts w:eastAsia="Calibri"/>
          <w:bCs/>
          <w:sz w:val="28"/>
          <w:szCs w:val="28"/>
        </w:rPr>
        <w:t>сельского поселения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D204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0202A">
        <w:rPr>
          <w:rFonts w:eastAsia="Calibri"/>
          <w:szCs w:val="28"/>
        </w:rPr>
        <w:t>«</w:t>
      </w:r>
      <w:r w:rsidR="00367774">
        <w:rPr>
          <w:rFonts w:eastAsia="Calibri"/>
          <w:szCs w:val="28"/>
        </w:rPr>
        <w:t>27</w:t>
      </w:r>
      <w:r w:rsidR="00D0202A">
        <w:rPr>
          <w:rFonts w:eastAsia="Calibri"/>
          <w:szCs w:val="28"/>
        </w:rPr>
        <w:t>»</w:t>
      </w:r>
      <w:r w:rsidR="00367774">
        <w:rPr>
          <w:rFonts w:eastAsia="Calibri"/>
          <w:szCs w:val="28"/>
        </w:rPr>
        <w:t xml:space="preserve"> </w:t>
      </w:r>
      <w:r w:rsidR="00D0202A">
        <w:rPr>
          <w:rFonts w:eastAsia="Calibri"/>
          <w:szCs w:val="28"/>
        </w:rPr>
        <w:t xml:space="preserve"> </w:t>
      </w:r>
      <w:r w:rsidR="00367774">
        <w:rPr>
          <w:rFonts w:eastAsia="Calibri"/>
          <w:szCs w:val="28"/>
        </w:rPr>
        <w:t xml:space="preserve">января </w:t>
      </w:r>
      <w:r w:rsidR="00D0202A">
        <w:rPr>
          <w:rFonts w:eastAsia="Calibri"/>
          <w:szCs w:val="28"/>
        </w:rPr>
        <w:t xml:space="preserve"> </w:t>
      </w:r>
      <w:r w:rsidR="00D0202A" w:rsidRPr="00DD2042">
        <w:rPr>
          <w:rFonts w:eastAsia="Calibri"/>
          <w:szCs w:val="28"/>
        </w:rPr>
        <w:t>2</w:t>
      </w:r>
      <w:r w:rsidR="00CB7B68">
        <w:rPr>
          <w:rFonts w:eastAsia="Calibri"/>
          <w:szCs w:val="28"/>
        </w:rPr>
        <w:t>02</w:t>
      </w:r>
      <w:r w:rsidR="00F2522A">
        <w:rPr>
          <w:rFonts w:eastAsia="Calibri"/>
          <w:szCs w:val="28"/>
        </w:rPr>
        <w:t>3</w:t>
      </w:r>
      <w:r w:rsidR="00D0202A" w:rsidRPr="00DD2042">
        <w:rPr>
          <w:rFonts w:eastAsia="Calibri"/>
          <w:szCs w:val="28"/>
        </w:rPr>
        <w:t xml:space="preserve"> года</w:t>
      </w:r>
      <w:r w:rsidRPr="00DD2042">
        <w:rPr>
          <w:rFonts w:eastAsia="Calibri"/>
          <w:szCs w:val="28"/>
        </w:rPr>
        <w:t xml:space="preserve">  </w:t>
      </w:r>
      <w:r w:rsidR="00367774">
        <w:rPr>
          <w:rFonts w:eastAsia="Calibri"/>
          <w:szCs w:val="28"/>
        </w:rPr>
        <w:t xml:space="preserve">                </w:t>
      </w:r>
      <w:r w:rsidRPr="00DD2042">
        <w:rPr>
          <w:rFonts w:eastAsia="Calibri"/>
          <w:szCs w:val="28"/>
        </w:rPr>
        <w:t xml:space="preserve">   с. </w:t>
      </w:r>
      <w:r w:rsidR="003E3860" w:rsidRPr="00DD2042">
        <w:rPr>
          <w:rFonts w:eastAsia="Calibri"/>
          <w:szCs w:val="28"/>
        </w:rPr>
        <w:t>Кимильтей</w:t>
      </w:r>
      <w:r w:rsidRPr="00DD2042">
        <w:rPr>
          <w:rFonts w:eastAsia="Calibri"/>
          <w:szCs w:val="28"/>
        </w:rPr>
        <w:t xml:space="preserve">                  </w:t>
      </w:r>
      <w:r w:rsidR="00D0202A" w:rsidRPr="00DD2042">
        <w:rPr>
          <w:rFonts w:eastAsia="Calibri"/>
          <w:szCs w:val="28"/>
        </w:rPr>
        <w:t xml:space="preserve">          </w:t>
      </w:r>
      <w:r w:rsidRPr="00DD2042">
        <w:rPr>
          <w:rFonts w:eastAsia="Calibri"/>
          <w:szCs w:val="28"/>
        </w:rPr>
        <w:t xml:space="preserve">             № </w:t>
      </w:r>
      <w:r w:rsidR="00367774">
        <w:rPr>
          <w:rFonts w:eastAsia="Calibri"/>
          <w:szCs w:val="28"/>
        </w:rPr>
        <w:t>12</w:t>
      </w:r>
    </w:p>
    <w:p w:rsidR="00936653" w:rsidRPr="00DD2042" w:rsidRDefault="00936653" w:rsidP="009923D9">
      <w:pPr>
        <w:spacing w:after="0" w:line="240" w:lineRule="auto"/>
      </w:pPr>
    </w:p>
    <w:p w:rsidR="00222055" w:rsidRPr="00DD2042" w:rsidRDefault="009923D9" w:rsidP="00E155E0">
      <w:pPr>
        <w:spacing w:after="0" w:line="240" w:lineRule="auto"/>
      </w:pPr>
      <w:r w:rsidRPr="00DD2042">
        <w:t>Об установлении расходных обязательств</w:t>
      </w:r>
    </w:p>
    <w:p w:rsidR="00F2522A" w:rsidRDefault="003E3860" w:rsidP="00E155E0">
      <w:pPr>
        <w:spacing w:after="0" w:line="240" w:lineRule="auto"/>
        <w:rPr>
          <w:rFonts w:eastAsia="Calibri"/>
        </w:rPr>
      </w:pPr>
      <w:r w:rsidRPr="00DD2042">
        <w:t>Кимильтейского</w:t>
      </w:r>
      <w:r w:rsidR="009923D9" w:rsidRPr="00DD2042">
        <w:t xml:space="preserve"> </w:t>
      </w:r>
      <w:r w:rsidR="00F2522A">
        <w:rPr>
          <w:rFonts w:eastAsia="Calibri"/>
        </w:rPr>
        <w:t xml:space="preserve">сельского поселения Зиминского </w:t>
      </w:r>
    </w:p>
    <w:p w:rsidR="009923D9" w:rsidRPr="00DD2042" w:rsidRDefault="00F2522A" w:rsidP="00E155E0">
      <w:pPr>
        <w:spacing w:after="0" w:line="240" w:lineRule="auto"/>
      </w:pPr>
      <w:r>
        <w:rPr>
          <w:rFonts w:eastAsia="Calibri"/>
        </w:rPr>
        <w:t>муниципального района Иркутской области</w:t>
      </w:r>
    </w:p>
    <w:p w:rsidR="00D322A5" w:rsidRDefault="009923D9" w:rsidP="00E155E0">
      <w:pPr>
        <w:spacing w:after="0" w:line="240" w:lineRule="auto"/>
      </w:pPr>
      <w:r w:rsidRPr="00DD2042">
        <w:t xml:space="preserve">на </w:t>
      </w:r>
      <w:r w:rsidR="006A26A4" w:rsidRPr="00DD2042">
        <w:t>20</w:t>
      </w:r>
      <w:r w:rsidR="00CB7B68">
        <w:t>2</w:t>
      </w:r>
      <w:r w:rsidR="00F2522A">
        <w:t>3</w:t>
      </w:r>
      <w:r w:rsidRPr="00DD2042">
        <w:t xml:space="preserve"> год в рам</w:t>
      </w:r>
      <w:r>
        <w:t>ках переданных отдельных</w:t>
      </w:r>
    </w:p>
    <w:p w:rsidR="009923D9" w:rsidRDefault="00D322A5" w:rsidP="00E155E0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367774" w:rsidRDefault="00367774" w:rsidP="00E155E0">
      <w:pPr>
        <w:spacing w:after="0" w:line="240" w:lineRule="auto"/>
      </w:pPr>
    </w:p>
    <w:p w:rsidR="009923D9" w:rsidRDefault="009923D9" w:rsidP="00E155E0">
      <w:pPr>
        <w:spacing w:after="0" w:line="240" w:lineRule="auto"/>
      </w:pPr>
    </w:p>
    <w:p w:rsidR="00A51DFA" w:rsidRPr="00DC5567" w:rsidRDefault="00A51DFA" w:rsidP="00E155E0">
      <w:pPr>
        <w:spacing w:line="240" w:lineRule="auto"/>
        <w:ind w:firstLine="708"/>
        <w:jc w:val="both"/>
        <w:rPr>
          <w:rFonts w:eastAsia="Calibri"/>
        </w:rPr>
      </w:pPr>
      <w:proofErr w:type="gramStart"/>
      <w:r w:rsidRPr="00DC5567">
        <w:rPr>
          <w:szCs w:val="24"/>
        </w:rPr>
        <w:t>В соответствии со ст</w:t>
      </w:r>
      <w:r w:rsidR="00345D1D">
        <w:rPr>
          <w:szCs w:val="24"/>
        </w:rPr>
        <w:t>атьей</w:t>
      </w:r>
      <w:r w:rsidRPr="00DC5567">
        <w:rPr>
          <w:szCs w:val="24"/>
        </w:rPr>
        <w:t xml:space="preserve">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Pr="00DD2042">
        <w:rPr>
          <w:szCs w:val="24"/>
        </w:rPr>
        <w:t xml:space="preserve">», </w:t>
      </w:r>
      <w:r w:rsidR="0017090B">
        <w:t>Законом</w:t>
      </w:r>
      <w:r w:rsidR="0017090B" w:rsidRPr="0048380E">
        <w:t xml:space="preserve"> Иркутской области </w:t>
      </w:r>
      <w:r w:rsidR="0017090B">
        <w:t>от 12.12.2022 года № 112-ОЗ</w:t>
      </w:r>
      <w:r w:rsidR="0017090B" w:rsidRPr="00626024">
        <w:t xml:space="preserve"> </w:t>
      </w:r>
      <w:r w:rsidR="0017090B" w:rsidRPr="0048380E">
        <w:t>«Об областном бюджете на 2023 год и на плановый период 2024 и 2025 годов»</w:t>
      </w:r>
      <w:r w:rsidRPr="00DD2042">
        <w:rPr>
          <w:szCs w:val="24"/>
        </w:rPr>
        <w:t>,</w:t>
      </w:r>
      <w:r w:rsidRPr="00DC5567">
        <w:rPr>
          <w:szCs w:val="24"/>
        </w:rPr>
        <w:t xml:space="preserve"> Законом Иркутской области от 04.04.2014</w:t>
      </w:r>
      <w:r>
        <w:rPr>
          <w:szCs w:val="24"/>
        </w:rPr>
        <w:t xml:space="preserve"> года</w:t>
      </w:r>
      <w:r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</w:t>
      </w:r>
      <w:proofErr w:type="gramEnd"/>
      <w:r w:rsidRPr="00DC5567">
        <w:rPr>
          <w:szCs w:val="24"/>
        </w:rPr>
        <w:t xml:space="preserve"> </w:t>
      </w:r>
      <w:proofErr w:type="gramStart"/>
      <w:r w:rsidRPr="00DC5567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 w:rsidR="0004728C">
        <w:rPr>
          <w:szCs w:val="24"/>
        </w:rPr>
        <w:t xml:space="preserve"> </w:t>
      </w:r>
      <w:r w:rsidR="0004728C" w:rsidRPr="00F70D09">
        <w:rPr>
          <w:szCs w:val="24"/>
        </w:rPr>
        <w:t>Закон</w:t>
      </w:r>
      <w:r w:rsidR="0004728C">
        <w:rPr>
          <w:szCs w:val="24"/>
        </w:rPr>
        <w:t>ом</w:t>
      </w:r>
      <w:r w:rsidR="0004728C" w:rsidRPr="00F70D09">
        <w:rPr>
          <w:szCs w:val="24"/>
        </w:rPr>
        <w:t xml:space="preserve"> Иркутской области от 06.11.2012</w:t>
      </w:r>
      <w:r w:rsidR="0004728C">
        <w:rPr>
          <w:szCs w:val="24"/>
        </w:rPr>
        <w:t xml:space="preserve"> года</w:t>
      </w:r>
      <w:r w:rsidR="0004728C" w:rsidRPr="00F70D09">
        <w:rPr>
          <w:szCs w:val="24"/>
        </w:rPr>
        <w:t xml:space="preserve"> № 114-ОЗ </w:t>
      </w:r>
      <w:r w:rsidR="0004728C">
        <w:rPr>
          <w:szCs w:val="24"/>
        </w:rPr>
        <w:t>«</w:t>
      </w:r>
      <w:r w:rsidR="0004728C" w:rsidRPr="00F70D09">
        <w:rPr>
          <w:szCs w:val="24"/>
        </w:rPr>
        <w:t xml:space="preserve">О наделении органов местного самоуправления отдельными </w:t>
      </w:r>
      <w:r w:rsidR="00DD2042">
        <w:rPr>
          <w:szCs w:val="24"/>
        </w:rPr>
        <w:t xml:space="preserve">областными </w:t>
      </w:r>
      <w:r w:rsidR="0004728C" w:rsidRPr="00F70D09">
        <w:rPr>
          <w:szCs w:val="24"/>
        </w:rPr>
        <w:t>государственными полномочиями в сфере водоснабжения и водоотведения</w:t>
      </w:r>
      <w:r w:rsidR="0004728C">
        <w:rPr>
          <w:szCs w:val="24"/>
        </w:rPr>
        <w:t>»,</w:t>
      </w:r>
      <w:r w:rsidRPr="00DC5567">
        <w:rPr>
          <w:spacing w:val="-4"/>
        </w:rPr>
        <w:t xml:space="preserve"> руководствуясь </w:t>
      </w:r>
      <w:r w:rsidR="00345D1D">
        <w:rPr>
          <w:rFonts w:eastAsia="Calibri"/>
        </w:rPr>
        <w:t>статьями</w:t>
      </w:r>
      <w:r w:rsidRPr="00DC5567">
        <w:rPr>
          <w:rFonts w:eastAsia="Calibri"/>
        </w:rPr>
        <w:t xml:space="preserve"> </w:t>
      </w:r>
      <w:r w:rsidR="00367774">
        <w:rPr>
          <w:rFonts w:eastAsia="Calibri"/>
        </w:rPr>
        <w:t>27,55</w:t>
      </w:r>
      <w:r w:rsidRPr="00DC5567">
        <w:rPr>
          <w:rFonts w:eastAsia="Calibri"/>
        </w:rPr>
        <w:t xml:space="preserve"> Устава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 w:rsidRPr="00DC5567">
        <w:rPr>
          <w:rFonts w:eastAsia="Calibri"/>
        </w:rPr>
        <w:t xml:space="preserve">, администрация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</w:t>
      </w:r>
      <w:proofErr w:type="gramEnd"/>
      <w:r w:rsidR="00F2522A">
        <w:rPr>
          <w:rFonts w:eastAsia="Calibri"/>
        </w:rPr>
        <w:t xml:space="preserve"> района Иркутской области</w:t>
      </w:r>
    </w:p>
    <w:p w:rsidR="00A51DFA" w:rsidRPr="00DC5567" w:rsidRDefault="00A51DFA" w:rsidP="00367774">
      <w:pPr>
        <w:shd w:val="clear" w:color="auto" w:fill="FFFFFF"/>
        <w:tabs>
          <w:tab w:val="left" w:pos="720"/>
        </w:tabs>
        <w:spacing w:before="19" w:line="240" w:lineRule="auto"/>
        <w:jc w:val="center"/>
        <w:outlineLvl w:val="0"/>
        <w:rPr>
          <w:szCs w:val="24"/>
        </w:rPr>
      </w:pPr>
      <w:r w:rsidRPr="00DC5567">
        <w:rPr>
          <w:szCs w:val="24"/>
        </w:rPr>
        <w:t>ПОСТАНОВЛЯЕТ:</w:t>
      </w:r>
    </w:p>
    <w:p w:rsidR="0004728C" w:rsidRPr="00893AC8" w:rsidRDefault="0004728C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Установить, что к расходным обязательствам </w:t>
      </w:r>
      <w:r>
        <w:rPr>
          <w:spacing w:val="-4"/>
        </w:rPr>
        <w:t>Кимильтейского</w:t>
      </w:r>
      <w:r w:rsidRPr="007C00D8">
        <w:rPr>
          <w:spacing w:val="-4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 w:rsidRPr="007C00D8">
        <w:rPr>
          <w:spacing w:val="-4"/>
        </w:rPr>
        <w:t>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893AC8">
        <w:rPr>
          <w:spacing w:val="-4"/>
        </w:rPr>
        <w:t xml:space="preserve">на </w:t>
      </w:r>
      <w:r w:rsidRPr="00DD2042">
        <w:rPr>
          <w:spacing w:val="-4"/>
        </w:rPr>
        <w:t>20</w:t>
      </w:r>
      <w:r w:rsidR="00CB7B68">
        <w:rPr>
          <w:spacing w:val="-4"/>
        </w:rPr>
        <w:t>2</w:t>
      </w:r>
      <w:r w:rsidR="00F2522A">
        <w:rPr>
          <w:spacing w:val="-4"/>
        </w:rPr>
        <w:t>3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B7B68" w:rsidRPr="006B04ED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B7B68" w:rsidRPr="00975940" w:rsidRDefault="00CB7B68" w:rsidP="00E155E0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B7B68" w:rsidRPr="006B04ED" w:rsidRDefault="00CB7B68" w:rsidP="00E155E0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B7B68" w:rsidRPr="006B04ED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CB7B68" w:rsidRPr="007C00D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t xml:space="preserve">2. </w:t>
      </w:r>
      <w:r w:rsidRPr="006B04ED">
        <w:rPr>
          <w:spacing w:val="-4"/>
        </w:rPr>
        <w:t>Установить, что к расходным обязатель</w:t>
      </w:r>
      <w:r w:rsidRPr="00753661">
        <w:rPr>
          <w:spacing w:val="-4"/>
        </w:rPr>
        <w:t xml:space="preserve">ствам </w:t>
      </w:r>
      <w:r w:rsidR="00D729F9">
        <w:rPr>
          <w:spacing w:val="-4"/>
        </w:rPr>
        <w:t>Кимильтейского</w:t>
      </w:r>
      <w:r>
        <w:rPr>
          <w:spacing w:val="-4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>
        <w:rPr>
          <w:spacing w:val="-4"/>
        </w:rPr>
        <w:t xml:space="preserve">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Pr="00CA6C07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</w:t>
      </w:r>
      <w:r w:rsidRPr="00CA6C07">
        <w:rPr>
          <w:szCs w:val="24"/>
        </w:rPr>
        <w:t>) водоотведение</w:t>
      </w:r>
      <w:r w:rsidRPr="006C3CF2">
        <w:rPr>
          <w:szCs w:val="24"/>
        </w:rPr>
        <w:t>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B7B68" w:rsidRPr="00B415B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04728C" w:rsidRDefault="0004728C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893AC8">
        <w:rPr>
          <w:szCs w:val="24"/>
        </w:rPr>
        <w:t xml:space="preserve">. </w:t>
      </w:r>
      <w:proofErr w:type="gramStart"/>
      <w:r w:rsidRPr="00893AC8">
        <w:rPr>
          <w:szCs w:val="24"/>
        </w:rPr>
        <w:t>Установить, что исполнение предусмотренных пункт</w:t>
      </w:r>
      <w:r>
        <w:rPr>
          <w:szCs w:val="24"/>
        </w:rPr>
        <w:t>е</w:t>
      </w:r>
      <w:r w:rsidRPr="00893AC8">
        <w:rPr>
          <w:szCs w:val="24"/>
        </w:rPr>
        <w:t xml:space="preserve"> 1</w:t>
      </w:r>
      <w:r>
        <w:rPr>
          <w:szCs w:val="24"/>
        </w:rPr>
        <w:t>-2</w:t>
      </w:r>
      <w:r w:rsidRPr="00893AC8">
        <w:rPr>
          <w:szCs w:val="24"/>
        </w:rPr>
        <w:t xml:space="preserve"> настоящего постановления расходных обязательств осу</w:t>
      </w:r>
      <w:r>
        <w:rPr>
          <w:szCs w:val="24"/>
        </w:rPr>
        <w:t xml:space="preserve">ществляется за счет и пределах </w:t>
      </w:r>
      <w:r w:rsidRPr="00893AC8">
        <w:rPr>
          <w:szCs w:val="24"/>
        </w:rPr>
        <w:t>субвенций</w:t>
      </w:r>
      <w:r w:rsidRPr="007C00D8">
        <w:rPr>
          <w:szCs w:val="24"/>
        </w:rPr>
        <w:t xml:space="preserve">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Кимильтейского</w:t>
      </w:r>
      <w:r w:rsidRPr="007C00D8">
        <w:rPr>
          <w:szCs w:val="24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 w:rsidRPr="007C00D8">
        <w:rPr>
          <w:szCs w:val="24"/>
        </w:rPr>
        <w:t xml:space="preserve">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  <w:proofErr w:type="gramEnd"/>
    </w:p>
    <w:p w:rsidR="009076F7" w:rsidRDefault="0023785C" w:rsidP="00907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3785C">
        <w:rPr>
          <w:szCs w:val="24"/>
        </w:rPr>
        <w:t>4</w:t>
      </w:r>
      <w:r w:rsidRPr="0023785C">
        <w:rPr>
          <w:rFonts w:eastAsia="Calibri"/>
          <w:szCs w:val="24"/>
        </w:rPr>
        <w:t xml:space="preserve">. Настоящее постановление вступает в силу </w:t>
      </w:r>
      <w:r w:rsidR="00F2522A">
        <w:rPr>
          <w:rFonts w:eastAsia="Calibri"/>
          <w:szCs w:val="24"/>
        </w:rPr>
        <w:t>со дня его официального опубликования</w:t>
      </w:r>
      <w:r w:rsidRPr="0023785C">
        <w:rPr>
          <w:rFonts w:eastAsia="Calibri"/>
          <w:szCs w:val="24"/>
        </w:rPr>
        <w:t xml:space="preserve"> и  распространяется на правоотношения, возникшие с 01.01.20</w:t>
      </w:r>
      <w:r w:rsidR="00CB7B68">
        <w:rPr>
          <w:rFonts w:eastAsia="Calibri"/>
          <w:szCs w:val="24"/>
        </w:rPr>
        <w:t>2</w:t>
      </w:r>
      <w:r w:rsidR="00F2522A">
        <w:rPr>
          <w:rFonts w:eastAsia="Calibri"/>
          <w:szCs w:val="24"/>
        </w:rPr>
        <w:t>3</w:t>
      </w:r>
      <w:r w:rsidRPr="0023785C">
        <w:rPr>
          <w:rFonts w:eastAsia="Calibri"/>
          <w:szCs w:val="24"/>
        </w:rPr>
        <w:t xml:space="preserve"> года.</w:t>
      </w:r>
      <w:r w:rsidR="009076F7">
        <w:rPr>
          <w:rFonts w:eastAsia="Calibri"/>
          <w:szCs w:val="24"/>
        </w:rPr>
        <w:t xml:space="preserve">  </w:t>
      </w:r>
      <w:r>
        <w:rPr>
          <w:szCs w:val="24"/>
        </w:rPr>
        <w:t xml:space="preserve">       </w:t>
      </w:r>
      <w:r w:rsidR="0004728C">
        <w:rPr>
          <w:szCs w:val="24"/>
        </w:rPr>
        <w:t xml:space="preserve"> </w:t>
      </w:r>
      <w:r w:rsidR="009076F7">
        <w:rPr>
          <w:szCs w:val="24"/>
        </w:rPr>
        <w:t xml:space="preserve">  </w:t>
      </w:r>
    </w:p>
    <w:p w:rsidR="009076F7" w:rsidRPr="009076F7" w:rsidRDefault="0023785C" w:rsidP="00907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4"/>
        </w:rPr>
      </w:pPr>
      <w:r w:rsidRPr="009076F7">
        <w:rPr>
          <w:szCs w:val="24"/>
        </w:rPr>
        <w:t>5</w:t>
      </w:r>
      <w:r w:rsidR="00A51DFA" w:rsidRPr="009076F7">
        <w:rPr>
          <w:szCs w:val="24"/>
        </w:rPr>
        <w:t xml:space="preserve">. </w:t>
      </w:r>
      <w:r w:rsidR="009076F7" w:rsidRPr="009076F7">
        <w:rPr>
          <w:szCs w:val="24"/>
        </w:rPr>
        <w:t>Опубликовать</w:t>
      </w:r>
      <w:r w:rsidR="009076F7" w:rsidRPr="00AE5D58">
        <w:rPr>
          <w:szCs w:val="24"/>
        </w:rPr>
        <w:t xml:space="preserve"> настоящее </w:t>
      </w:r>
      <w:r w:rsidR="009076F7">
        <w:rPr>
          <w:szCs w:val="24"/>
        </w:rPr>
        <w:t>постановление</w:t>
      </w:r>
      <w:r w:rsidR="009076F7" w:rsidRPr="00AE5D58">
        <w:rPr>
          <w:szCs w:val="24"/>
        </w:rPr>
        <w:t xml:space="preserve"> </w:t>
      </w:r>
      <w:r w:rsidR="009076F7" w:rsidRPr="00AE5D58">
        <w:rPr>
          <w:rFonts w:eastAsia="Calibri"/>
          <w:szCs w:val="24"/>
        </w:rPr>
        <w:t xml:space="preserve">в периодическом печатном издании Кимильтейского </w:t>
      </w:r>
      <w:r w:rsidR="009076F7">
        <w:rPr>
          <w:rFonts w:eastAsia="Calibri"/>
          <w:szCs w:val="24"/>
        </w:rPr>
        <w:t>сельского поселения</w:t>
      </w:r>
      <w:r w:rsidR="009076F7" w:rsidRPr="00AE5D58">
        <w:rPr>
          <w:rFonts w:eastAsia="Calibri"/>
          <w:szCs w:val="24"/>
        </w:rPr>
        <w:t xml:space="preserve"> «Информационный вестник</w:t>
      </w:r>
      <w:r w:rsidR="009076F7" w:rsidRPr="00AE5D58">
        <w:rPr>
          <w:szCs w:val="24"/>
        </w:rPr>
        <w:t>» и разместить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="009076F7" w:rsidRPr="00AE5D58">
        <w:rPr>
          <w:szCs w:val="24"/>
        </w:rPr>
        <w:t>.р</w:t>
      </w:r>
      <w:proofErr w:type="gramEnd"/>
      <w:r w:rsidR="009076F7" w:rsidRPr="00AE5D58">
        <w:rPr>
          <w:szCs w:val="24"/>
        </w:rPr>
        <w:t>ф в информационно-телекоммуникационной сети «Интернет</w:t>
      </w:r>
      <w:r w:rsidR="009076F7" w:rsidRPr="00AE5D58">
        <w:rPr>
          <w:rFonts w:eastAsia="Calibri"/>
          <w:szCs w:val="24"/>
        </w:rPr>
        <w:t>»</w:t>
      </w:r>
      <w:r w:rsidR="009076F7" w:rsidRPr="00D224A5">
        <w:rPr>
          <w:szCs w:val="24"/>
        </w:rPr>
        <w:t>.</w:t>
      </w:r>
    </w:p>
    <w:p w:rsidR="00B71523" w:rsidRDefault="00B71523" w:rsidP="00E155E0">
      <w:pPr>
        <w:spacing w:after="0" w:line="240" w:lineRule="auto"/>
        <w:rPr>
          <w:szCs w:val="24"/>
        </w:rPr>
      </w:pPr>
    </w:p>
    <w:p w:rsidR="009076F7" w:rsidRDefault="009076F7" w:rsidP="00E155E0">
      <w:pPr>
        <w:spacing w:after="0" w:line="240" w:lineRule="auto"/>
        <w:rPr>
          <w:szCs w:val="24"/>
        </w:rPr>
      </w:pPr>
    </w:p>
    <w:p w:rsidR="00B71523" w:rsidRDefault="00B71523" w:rsidP="00E155E0">
      <w:pPr>
        <w:spacing w:after="0" w:line="240" w:lineRule="auto"/>
        <w:rPr>
          <w:szCs w:val="24"/>
        </w:rPr>
      </w:pPr>
    </w:p>
    <w:p w:rsidR="00F2522A" w:rsidRDefault="00E05B7E" w:rsidP="00E155E0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3E3860">
        <w:rPr>
          <w:szCs w:val="24"/>
        </w:rPr>
        <w:t>Кимильтейского</w:t>
      </w:r>
      <w:r w:rsidRPr="00D5633C">
        <w:rPr>
          <w:szCs w:val="24"/>
        </w:rPr>
        <w:t xml:space="preserve"> </w:t>
      </w:r>
    </w:p>
    <w:p w:rsidR="00E0706E" w:rsidRPr="009076F7" w:rsidRDefault="00F2522A" w:rsidP="009076F7">
      <w:pPr>
        <w:spacing w:after="0" w:line="240" w:lineRule="auto"/>
        <w:rPr>
          <w:szCs w:val="24"/>
        </w:rPr>
      </w:pPr>
      <w:r>
        <w:rPr>
          <w:szCs w:val="24"/>
        </w:rPr>
        <w:t>сельского поселения</w:t>
      </w:r>
      <w:r w:rsidR="00E05B7E" w:rsidRPr="006976CC">
        <w:rPr>
          <w:szCs w:val="24"/>
        </w:rPr>
        <w:t xml:space="preserve">                                   </w:t>
      </w:r>
      <w:r w:rsidR="00E05B7E">
        <w:rPr>
          <w:szCs w:val="24"/>
        </w:rPr>
        <w:t xml:space="preserve">         </w:t>
      </w:r>
      <w:r w:rsidR="00E05B7E" w:rsidRPr="006976CC">
        <w:rPr>
          <w:szCs w:val="24"/>
        </w:rPr>
        <w:t xml:space="preserve">    </w:t>
      </w:r>
      <w:r w:rsidR="00E05B7E">
        <w:rPr>
          <w:szCs w:val="24"/>
        </w:rPr>
        <w:t xml:space="preserve">  </w:t>
      </w:r>
      <w:r w:rsidR="006A26A4">
        <w:rPr>
          <w:szCs w:val="24"/>
        </w:rPr>
        <w:t xml:space="preserve">                           </w:t>
      </w:r>
      <w:r w:rsidR="00E05B7E">
        <w:rPr>
          <w:szCs w:val="24"/>
        </w:rPr>
        <w:t xml:space="preserve"> </w:t>
      </w:r>
      <w:r w:rsidR="005D092E">
        <w:rPr>
          <w:szCs w:val="24"/>
        </w:rPr>
        <w:t>Н.Н. Андреев</w:t>
      </w:r>
    </w:p>
    <w:sectPr w:rsidR="00E0706E" w:rsidRPr="009076F7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BA2"/>
    <w:rsid w:val="00003FB4"/>
    <w:rsid w:val="0000491A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166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28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84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4E55"/>
    <w:rsid w:val="00157550"/>
    <w:rsid w:val="001602B3"/>
    <w:rsid w:val="0016468D"/>
    <w:rsid w:val="00165EE1"/>
    <w:rsid w:val="00167C44"/>
    <w:rsid w:val="0017090B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722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130E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04EC"/>
    <w:rsid w:val="00231BEA"/>
    <w:rsid w:val="00232D92"/>
    <w:rsid w:val="00235AB0"/>
    <w:rsid w:val="00235D30"/>
    <w:rsid w:val="00237295"/>
    <w:rsid w:val="0023785C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5EC3"/>
    <w:rsid w:val="002B6025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1E70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6D"/>
    <w:rsid w:val="00312871"/>
    <w:rsid w:val="003142E7"/>
    <w:rsid w:val="003153A3"/>
    <w:rsid w:val="00315814"/>
    <w:rsid w:val="00316ADA"/>
    <w:rsid w:val="00325EA2"/>
    <w:rsid w:val="00326A2A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D1D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774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3860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4FC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57D2B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3E5"/>
    <w:rsid w:val="004A799F"/>
    <w:rsid w:val="004B094C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B75C1"/>
    <w:rsid w:val="005C19B8"/>
    <w:rsid w:val="005C1CFE"/>
    <w:rsid w:val="005C3935"/>
    <w:rsid w:val="005C5DF9"/>
    <w:rsid w:val="005D092E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07F5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26A4"/>
    <w:rsid w:val="006A6B80"/>
    <w:rsid w:val="006B0A40"/>
    <w:rsid w:val="006B0B6A"/>
    <w:rsid w:val="006B104A"/>
    <w:rsid w:val="006B1FF9"/>
    <w:rsid w:val="006B2C7F"/>
    <w:rsid w:val="006B422D"/>
    <w:rsid w:val="006B460F"/>
    <w:rsid w:val="006B4F84"/>
    <w:rsid w:val="006B57C8"/>
    <w:rsid w:val="006B6A1F"/>
    <w:rsid w:val="006C1D42"/>
    <w:rsid w:val="006C3CF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1B44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3B1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4F32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03A1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99C"/>
    <w:rsid w:val="008F56D8"/>
    <w:rsid w:val="008F5E3F"/>
    <w:rsid w:val="008F652E"/>
    <w:rsid w:val="00900937"/>
    <w:rsid w:val="009025A1"/>
    <w:rsid w:val="00903CCA"/>
    <w:rsid w:val="00903D75"/>
    <w:rsid w:val="009076F7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6D4"/>
    <w:rsid w:val="009C6F6A"/>
    <w:rsid w:val="009D065D"/>
    <w:rsid w:val="009D1868"/>
    <w:rsid w:val="009D1C6A"/>
    <w:rsid w:val="009D285A"/>
    <w:rsid w:val="009D3944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37D1"/>
    <w:rsid w:val="00A45453"/>
    <w:rsid w:val="00A50142"/>
    <w:rsid w:val="00A51DFA"/>
    <w:rsid w:val="00A5296A"/>
    <w:rsid w:val="00A52F98"/>
    <w:rsid w:val="00A60A5F"/>
    <w:rsid w:val="00A62C17"/>
    <w:rsid w:val="00A63D60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29B3"/>
    <w:rsid w:val="00B1332F"/>
    <w:rsid w:val="00B1350D"/>
    <w:rsid w:val="00B147E7"/>
    <w:rsid w:val="00B16035"/>
    <w:rsid w:val="00B17AE6"/>
    <w:rsid w:val="00B240B0"/>
    <w:rsid w:val="00B24D2D"/>
    <w:rsid w:val="00B253B6"/>
    <w:rsid w:val="00B25633"/>
    <w:rsid w:val="00B2787C"/>
    <w:rsid w:val="00B31C33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2A3E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1523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49BF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74C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3B1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B7B68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02A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0C9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01BD"/>
    <w:rsid w:val="00D6280F"/>
    <w:rsid w:val="00D678AE"/>
    <w:rsid w:val="00D70ABA"/>
    <w:rsid w:val="00D70F3D"/>
    <w:rsid w:val="00D72047"/>
    <w:rsid w:val="00D729F9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6C74"/>
    <w:rsid w:val="00DD07B0"/>
    <w:rsid w:val="00DD2042"/>
    <w:rsid w:val="00DD6316"/>
    <w:rsid w:val="00DD73ED"/>
    <w:rsid w:val="00DD74E2"/>
    <w:rsid w:val="00DE1A6C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55E0"/>
    <w:rsid w:val="00E16BEE"/>
    <w:rsid w:val="00E1718C"/>
    <w:rsid w:val="00E1755B"/>
    <w:rsid w:val="00E17F5E"/>
    <w:rsid w:val="00E20B91"/>
    <w:rsid w:val="00E21779"/>
    <w:rsid w:val="00E24DF5"/>
    <w:rsid w:val="00E27291"/>
    <w:rsid w:val="00E27A68"/>
    <w:rsid w:val="00E30663"/>
    <w:rsid w:val="00E30D73"/>
    <w:rsid w:val="00E339FA"/>
    <w:rsid w:val="00E33C4C"/>
    <w:rsid w:val="00E33C74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55E0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22A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3EE0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65C0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A60A5F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customStyle="1" w:styleId="2">
    <w:name w:val="Обычный2"/>
    <w:rsid w:val="009076F7"/>
    <w:pPr>
      <w:widowControl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54</cp:revision>
  <cp:lastPrinted>2023-01-27T01:52:00Z</cp:lastPrinted>
  <dcterms:created xsi:type="dcterms:W3CDTF">2015-01-19T05:23:00Z</dcterms:created>
  <dcterms:modified xsi:type="dcterms:W3CDTF">2023-01-27T01:52:00Z</dcterms:modified>
</cp:coreProperties>
</file>