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6B" w:rsidRPr="00C9327E" w:rsidRDefault="0090260C" w:rsidP="005C50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506B" w:rsidRPr="006B584A" w:rsidRDefault="005C506B" w:rsidP="005C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06B" w:rsidRPr="00C9327E" w:rsidRDefault="005C506B" w:rsidP="005C506B">
      <w:pPr>
        <w:pStyle w:val="a3"/>
        <w:rPr>
          <w:i w:val="0"/>
          <w:caps/>
          <w:sz w:val="28"/>
          <w:szCs w:val="28"/>
        </w:rPr>
      </w:pPr>
      <w:r w:rsidRPr="00C9327E">
        <w:rPr>
          <w:i w:val="0"/>
          <w:caps/>
          <w:sz w:val="28"/>
          <w:szCs w:val="28"/>
        </w:rPr>
        <w:t>Российская Федерация</w:t>
      </w:r>
    </w:p>
    <w:p w:rsidR="005C506B" w:rsidRPr="00C9327E" w:rsidRDefault="005C506B" w:rsidP="005C506B">
      <w:pPr>
        <w:spacing w:after="0" w:line="240" w:lineRule="auto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  <w:r w:rsidRPr="00C9327E">
        <w:rPr>
          <w:rFonts w:ascii="Times New Roman" w:hAnsi="Times New Roman" w:cs="Times New Roman"/>
          <w:iCs/>
          <w:caps/>
          <w:sz w:val="28"/>
          <w:szCs w:val="28"/>
        </w:rPr>
        <w:t>Иркутская область</w:t>
      </w:r>
    </w:p>
    <w:p w:rsidR="004E6DC7" w:rsidRDefault="004E6DC7" w:rsidP="005C506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ЗИМИНСКИЙ РАЙОН</w:t>
      </w:r>
    </w:p>
    <w:p w:rsidR="005C506B" w:rsidRPr="00C9327E" w:rsidRDefault="004E6DC7" w:rsidP="005C506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Кимильтейское</w:t>
      </w:r>
      <w:r w:rsidR="005C506B" w:rsidRPr="00C93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675C">
        <w:rPr>
          <w:rFonts w:ascii="Times New Roman" w:hAnsi="Times New Roman" w:cs="Times New Roman"/>
          <w:iCs/>
          <w:sz w:val="28"/>
          <w:szCs w:val="28"/>
        </w:rPr>
        <w:t>муниципальное образование</w:t>
      </w:r>
    </w:p>
    <w:p w:rsidR="005C506B" w:rsidRPr="00C9327E" w:rsidRDefault="005C506B" w:rsidP="005C506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9327E">
        <w:rPr>
          <w:rFonts w:ascii="Times New Roman" w:hAnsi="Times New Roman" w:cs="Times New Roman"/>
          <w:iCs/>
          <w:sz w:val="28"/>
          <w:szCs w:val="28"/>
        </w:rPr>
        <w:t xml:space="preserve">Дума </w:t>
      </w:r>
    </w:p>
    <w:p w:rsidR="005C506B" w:rsidRPr="00C9327E" w:rsidRDefault="005C506B" w:rsidP="005C506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C506B" w:rsidRPr="00C9327E" w:rsidRDefault="005C506B" w:rsidP="005C506B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C9327E">
        <w:rPr>
          <w:rFonts w:ascii="Times New Roman" w:hAnsi="Times New Roman" w:cs="Times New Roman"/>
          <w:iCs/>
          <w:sz w:val="36"/>
          <w:szCs w:val="36"/>
        </w:rPr>
        <w:t>РЕШЕНИЕ</w:t>
      </w:r>
    </w:p>
    <w:p w:rsidR="005C506B" w:rsidRPr="00C9327E" w:rsidRDefault="005C506B" w:rsidP="005C506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C506B" w:rsidRDefault="004E6DC7" w:rsidP="004E6D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4E2">
        <w:rPr>
          <w:rFonts w:ascii="Times New Roman" w:hAnsi="Times New Roman" w:cs="Times New Roman"/>
          <w:iCs/>
          <w:sz w:val="26"/>
          <w:szCs w:val="26"/>
          <w:u w:val="single"/>
        </w:rPr>
        <w:t xml:space="preserve">от </w:t>
      </w:r>
      <w:r w:rsidR="008134E2" w:rsidRPr="008134E2">
        <w:rPr>
          <w:rFonts w:ascii="Times New Roman" w:hAnsi="Times New Roman" w:cs="Times New Roman"/>
          <w:iCs/>
          <w:sz w:val="26"/>
          <w:szCs w:val="26"/>
          <w:u w:val="single"/>
        </w:rPr>
        <w:t>21.10</w:t>
      </w:r>
      <w:r w:rsidR="005C506B" w:rsidRPr="008134E2">
        <w:rPr>
          <w:rFonts w:ascii="Times New Roman" w:hAnsi="Times New Roman" w:cs="Times New Roman"/>
          <w:iCs/>
          <w:sz w:val="26"/>
          <w:szCs w:val="26"/>
          <w:u w:val="single"/>
        </w:rPr>
        <w:t>.2022</w:t>
      </w:r>
      <w:r w:rsidR="005C506B" w:rsidRPr="008134E2">
        <w:rPr>
          <w:rFonts w:ascii="Times New Roman" w:hAnsi="Times New Roman" w:cs="Times New Roman"/>
          <w:iCs/>
          <w:sz w:val="26"/>
          <w:szCs w:val="26"/>
        </w:rPr>
        <w:t xml:space="preserve"> г.                              </w:t>
      </w:r>
      <w:r w:rsidRPr="008134E2">
        <w:rPr>
          <w:rFonts w:ascii="Times New Roman" w:hAnsi="Times New Roman" w:cs="Times New Roman"/>
          <w:iCs/>
          <w:sz w:val="26"/>
          <w:szCs w:val="26"/>
        </w:rPr>
        <w:t xml:space="preserve">         </w:t>
      </w:r>
      <w:r w:rsidR="005C506B" w:rsidRPr="008134E2">
        <w:rPr>
          <w:rFonts w:ascii="Times New Roman" w:hAnsi="Times New Roman" w:cs="Times New Roman"/>
          <w:iCs/>
          <w:sz w:val="26"/>
          <w:szCs w:val="26"/>
        </w:rPr>
        <w:t>№</w:t>
      </w:r>
      <w:r w:rsidR="008134E2">
        <w:rPr>
          <w:rFonts w:ascii="Times New Roman" w:hAnsi="Times New Roman" w:cs="Times New Roman"/>
          <w:iCs/>
          <w:sz w:val="26"/>
          <w:szCs w:val="26"/>
        </w:rPr>
        <w:t xml:space="preserve"> 162</w:t>
      </w:r>
      <w:r w:rsidR="005C506B" w:rsidRPr="00C9327E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с. </w:t>
      </w:r>
      <w:r w:rsidR="003557B0">
        <w:rPr>
          <w:rFonts w:ascii="Times New Roman" w:hAnsi="Times New Roman" w:cs="Times New Roman"/>
          <w:iCs/>
          <w:sz w:val="26"/>
          <w:szCs w:val="26"/>
        </w:rPr>
        <w:t xml:space="preserve"> Кимильтей</w:t>
      </w:r>
    </w:p>
    <w:p w:rsidR="004E6DC7" w:rsidRPr="004E6DC7" w:rsidRDefault="004E6DC7" w:rsidP="004E6D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06B" w:rsidRDefault="005C506B" w:rsidP="005C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установлении</w:t>
      </w:r>
      <w:r w:rsidR="000951FC">
        <w:rPr>
          <w:rFonts w:ascii="Times New Roman" w:hAnsi="Times New Roman" w:cs="Times New Roman"/>
          <w:sz w:val="24"/>
          <w:szCs w:val="24"/>
        </w:rPr>
        <w:t xml:space="preserve"> на территории 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1F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951FC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C506B" w:rsidRDefault="0066476D" w:rsidP="005C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951FC">
        <w:rPr>
          <w:rFonts w:ascii="Times New Roman" w:hAnsi="Times New Roman" w:cs="Times New Roman"/>
          <w:sz w:val="24"/>
          <w:szCs w:val="24"/>
        </w:rPr>
        <w:t>ополнительного основания признания</w:t>
      </w:r>
      <w:r w:rsidR="005C5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06B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="005C506B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5C506B" w:rsidRDefault="005C506B" w:rsidP="005C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недоимки  и</w:t>
      </w:r>
      <w:r w:rsidR="00095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задолженности по пеням и штрафам</w:t>
      </w:r>
      <w:r w:rsidR="0066476D">
        <w:rPr>
          <w:rFonts w:ascii="Times New Roman" w:hAnsi="Times New Roman" w:cs="Times New Roman"/>
          <w:sz w:val="24"/>
          <w:szCs w:val="24"/>
        </w:rPr>
        <w:t xml:space="preserve"> физических лиц</w:t>
      </w:r>
    </w:p>
    <w:p w:rsidR="005C506B" w:rsidRDefault="005C506B" w:rsidP="005C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6476D">
        <w:rPr>
          <w:rFonts w:ascii="Times New Roman" w:hAnsi="Times New Roman" w:cs="Times New Roman"/>
          <w:sz w:val="24"/>
          <w:szCs w:val="24"/>
        </w:rPr>
        <w:t xml:space="preserve"> земельному налогу и</w:t>
      </w:r>
      <w:r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6476D">
        <w:rPr>
          <w:rFonts w:ascii="Times New Roman" w:hAnsi="Times New Roman" w:cs="Times New Roman"/>
          <w:sz w:val="24"/>
          <w:szCs w:val="24"/>
        </w:rPr>
        <w:t xml:space="preserve">у на имущество физических лиц </w:t>
      </w:r>
    </w:p>
    <w:p w:rsidR="005C506B" w:rsidRDefault="005C506B" w:rsidP="005C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76D" w:rsidRDefault="0066476D" w:rsidP="005C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06B" w:rsidRDefault="0066476D" w:rsidP="003F2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снижения социального напряжения, вызванного не только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инфекцией, но и в силу сложившейся </w:t>
      </w:r>
      <w:r w:rsidR="004E155A">
        <w:rPr>
          <w:rFonts w:ascii="Times New Roman" w:hAnsi="Times New Roman" w:cs="Times New Roman"/>
          <w:sz w:val="24"/>
          <w:szCs w:val="24"/>
        </w:rPr>
        <w:t>политической ситуацией в стране</w:t>
      </w:r>
      <w:r>
        <w:rPr>
          <w:rFonts w:ascii="Times New Roman" w:hAnsi="Times New Roman" w:cs="Times New Roman"/>
          <w:sz w:val="24"/>
          <w:szCs w:val="24"/>
        </w:rPr>
        <w:t xml:space="preserve"> и совершения явно не дружественных действий в отношении граждан Российской Федерации, выполнения концепции поддержки жителей страны в сложной экономической  и политический период, в соответствии с пунктом 3 статьи 59 </w:t>
      </w:r>
      <w:r w:rsidR="003F27B4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5C506B">
        <w:rPr>
          <w:rFonts w:ascii="Times New Roman" w:hAnsi="Times New Roman" w:cs="Times New Roman"/>
          <w:sz w:val="24"/>
          <w:szCs w:val="24"/>
        </w:rPr>
        <w:t xml:space="preserve">, </w:t>
      </w:r>
      <w:r w:rsidR="005E675C">
        <w:rPr>
          <w:rFonts w:ascii="Times New Roman" w:hAnsi="Times New Roman" w:cs="Times New Roman"/>
          <w:sz w:val="24"/>
          <w:szCs w:val="24"/>
        </w:rPr>
        <w:t xml:space="preserve">руководствуясь Уставом Кимильтейского муниципального образования, </w:t>
      </w:r>
      <w:r w:rsidR="005C506B">
        <w:rPr>
          <w:rFonts w:ascii="Times New Roman" w:hAnsi="Times New Roman" w:cs="Times New Roman"/>
          <w:sz w:val="24"/>
          <w:szCs w:val="24"/>
        </w:rPr>
        <w:t xml:space="preserve">Дума </w:t>
      </w:r>
      <w:r w:rsidR="003557B0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gramEnd"/>
      <w:r w:rsidR="003557B0">
        <w:rPr>
          <w:rFonts w:ascii="Times New Roman" w:hAnsi="Times New Roman" w:cs="Times New Roman"/>
          <w:sz w:val="24"/>
          <w:szCs w:val="24"/>
        </w:rPr>
        <w:t xml:space="preserve"> </w:t>
      </w:r>
      <w:r w:rsidR="005E67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557B0">
        <w:rPr>
          <w:rFonts w:ascii="Times New Roman" w:hAnsi="Times New Roman" w:cs="Times New Roman"/>
          <w:sz w:val="24"/>
          <w:szCs w:val="24"/>
        </w:rPr>
        <w:t xml:space="preserve"> Зиминского </w:t>
      </w:r>
      <w:r w:rsidR="005E675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557B0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:rsidR="005C506B" w:rsidRDefault="005C506B" w:rsidP="005C5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5C506B" w:rsidRDefault="005C506B" w:rsidP="005C5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7B4" w:rsidRDefault="005C506B" w:rsidP="003557B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на территории </w:t>
      </w:r>
      <w:r w:rsidR="003F27B4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5E67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27B4">
        <w:rPr>
          <w:rFonts w:ascii="Times New Roman" w:hAnsi="Times New Roman" w:cs="Times New Roman"/>
          <w:sz w:val="24"/>
          <w:szCs w:val="24"/>
        </w:rPr>
        <w:t xml:space="preserve"> следующее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 w:rsidR="003557B0">
        <w:rPr>
          <w:rFonts w:ascii="Times New Roman" w:hAnsi="Times New Roman" w:cs="Times New Roman"/>
          <w:sz w:val="24"/>
          <w:szCs w:val="24"/>
        </w:rPr>
        <w:t xml:space="preserve"> </w:t>
      </w:r>
      <w:r w:rsidRPr="003557B0">
        <w:rPr>
          <w:rFonts w:ascii="Times New Roman" w:hAnsi="Times New Roman" w:cs="Times New Roman"/>
          <w:sz w:val="24"/>
          <w:szCs w:val="24"/>
        </w:rPr>
        <w:t xml:space="preserve">основание признания безнадежными к взысканию недоимки и задолженности по пеням и штрафам </w:t>
      </w:r>
      <w:r w:rsidR="003F27B4">
        <w:rPr>
          <w:rFonts w:ascii="Times New Roman" w:hAnsi="Times New Roman" w:cs="Times New Roman"/>
          <w:sz w:val="24"/>
          <w:szCs w:val="24"/>
        </w:rPr>
        <w:t xml:space="preserve"> физических лиц по</w:t>
      </w:r>
      <w:r w:rsidRPr="003557B0">
        <w:rPr>
          <w:rFonts w:ascii="Times New Roman" w:hAnsi="Times New Roman" w:cs="Times New Roman"/>
          <w:sz w:val="24"/>
          <w:szCs w:val="24"/>
        </w:rPr>
        <w:t xml:space="preserve"> земельному налогу </w:t>
      </w:r>
      <w:r w:rsidR="003F27B4">
        <w:rPr>
          <w:rFonts w:ascii="Times New Roman" w:hAnsi="Times New Roman" w:cs="Times New Roman"/>
          <w:sz w:val="24"/>
          <w:szCs w:val="24"/>
        </w:rPr>
        <w:t xml:space="preserve"> и налогу на имущество физических лиц:</w:t>
      </w:r>
    </w:p>
    <w:p w:rsidR="003F27B4" w:rsidRDefault="003F27B4" w:rsidP="003F27B4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основанием:</w:t>
      </w:r>
      <w:proofErr w:type="gramEnd"/>
    </w:p>
    <w:p w:rsidR="00201BCC" w:rsidRDefault="004E155A" w:rsidP="00C736C8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27B4">
        <w:rPr>
          <w:rFonts w:ascii="Times New Roman" w:hAnsi="Times New Roman" w:cs="Times New Roman"/>
          <w:sz w:val="24"/>
          <w:szCs w:val="24"/>
        </w:rPr>
        <w:t xml:space="preserve"> связи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7B4">
        <w:rPr>
          <w:rFonts w:ascii="Times New Roman" w:hAnsi="Times New Roman" w:cs="Times New Roman"/>
          <w:sz w:val="24"/>
          <w:szCs w:val="24"/>
        </w:rPr>
        <w:t xml:space="preserve">истечением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7B4">
        <w:rPr>
          <w:rFonts w:ascii="Times New Roman" w:hAnsi="Times New Roman" w:cs="Times New Roman"/>
          <w:sz w:val="24"/>
          <w:szCs w:val="24"/>
        </w:rPr>
        <w:t>трехлетнего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7B4">
        <w:rPr>
          <w:rFonts w:ascii="Times New Roman" w:hAnsi="Times New Roman" w:cs="Times New Roman"/>
          <w:sz w:val="24"/>
          <w:szCs w:val="24"/>
        </w:rPr>
        <w:t xml:space="preserve"> срока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7B4">
        <w:rPr>
          <w:rFonts w:ascii="Times New Roman" w:hAnsi="Times New Roman" w:cs="Times New Roman"/>
          <w:sz w:val="24"/>
          <w:szCs w:val="24"/>
        </w:rPr>
        <w:t xml:space="preserve">исковой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7B4">
        <w:rPr>
          <w:rFonts w:ascii="Times New Roman" w:hAnsi="Times New Roman" w:cs="Times New Roman"/>
          <w:sz w:val="24"/>
          <w:szCs w:val="24"/>
        </w:rPr>
        <w:t xml:space="preserve">давности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7B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7B4"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7B4">
        <w:rPr>
          <w:rFonts w:ascii="Times New Roman" w:hAnsi="Times New Roman" w:cs="Times New Roman"/>
          <w:sz w:val="24"/>
          <w:szCs w:val="24"/>
        </w:rPr>
        <w:t xml:space="preserve"> их </w:t>
      </w:r>
      <w:r w:rsidR="00201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C8" w:rsidRPr="00201BCC" w:rsidRDefault="003F27B4" w:rsidP="0020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CC">
        <w:rPr>
          <w:rFonts w:ascii="Times New Roman" w:hAnsi="Times New Roman" w:cs="Times New Roman"/>
          <w:sz w:val="24"/>
          <w:szCs w:val="24"/>
        </w:rPr>
        <w:t>возникновения  и сроков взыскания</w:t>
      </w:r>
      <w:r w:rsidR="00C736C8" w:rsidRPr="00201BCC">
        <w:rPr>
          <w:rFonts w:ascii="Times New Roman" w:hAnsi="Times New Roman" w:cs="Times New Roman"/>
          <w:sz w:val="24"/>
          <w:szCs w:val="24"/>
        </w:rPr>
        <w:t xml:space="preserve"> задолженности, установленных статьей 48 НК РФ;</w:t>
      </w:r>
    </w:p>
    <w:p w:rsidR="00201BCC" w:rsidRDefault="004E155A" w:rsidP="00201BCC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1BCC">
        <w:rPr>
          <w:rFonts w:ascii="Times New Roman" w:hAnsi="Times New Roman" w:cs="Times New Roman"/>
          <w:sz w:val="24"/>
          <w:szCs w:val="24"/>
        </w:rPr>
        <w:t xml:space="preserve"> связи с окончанием трехлетнего исполнительного производства по основаниям, предусмотренным пунктами 3 и 4 части 46 Федерального закона от  2 октября 2007 года № 229-ФЗ «Об исполнительном производстве», с соблюдением процедуры повторного предъявления исполнительного документа в пределах срока, установленного статьей 21 указанного федерального закона;</w:t>
      </w:r>
    </w:p>
    <w:p w:rsidR="005C506B" w:rsidRPr="00C71182" w:rsidRDefault="004E155A" w:rsidP="00C7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</w:t>
      </w:r>
      <w:r w:rsidR="00C71182">
        <w:rPr>
          <w:rFonts w:ascii="Times New Roman" w:hAnsi="Times New Roman" w:cs="Times New Roman"/>
          <w:sz w:val="24"/>
          <w:szCs w:val="24"/>
        </w:rPr>
        <w:t xml:space="preserve">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71182">
        <w:rPr>
          <w:rFonts w:ascii="Times New Roman" w:hAnsi="Times New Roman" w:cs="Times New Roman"/>
          <w:sz w:val="24"/>
          <w:szCs w:val="24"/>
        </w:rPr>
        <w:t xml:space="preserve"> исполнению (трехлетний срок исковой давности).</w:t>
      </w:r>
    </w:p>
    <w:p w:rsidR="005C506B" w:rsidRPr="00604837" w:rsidRDefault="00604837" w:rsidP="008134E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37">
        <w:rPr>
          <w:rFonts w:ascii="Times New Roman" w:hAnsi="Times New Roman" w:cs="Times New Roman"/>
          <w:sz w:val="24"/>
          <w:szCs w:val="24"/>
        </w:rPr>
        <w:t>Списание недоимки и задолженности по пеням и штрафам по земельному налогу и налогу на имущество физических лиц, признанных</w:t>
      </w:r>
      <w:r w:rsidR="004E155A">
        <w:rPr>
          <w:rFonts w:ascii="Times New Roman" w:hAnsi="Times New Roman" w:cs="Times New Roman"/>
          <w:sz w:val="24"/>
          <w:szCs w:val="24"/>
        </w:rPr>
        <w:t xml:space="preserve"> </w:t>
      </w:r>
      <w:r w:rsidRPr="00604837">
        <w:rPr>
          <w:rFonts w:ascii="Times New Roman" w:hAnsi="Times New Roman" w:cs="Times New Roman"/>
          <w:sz w:val="24"/>
          <w:szCs w:val="24"/>
        </w:rPr>
        <w:t>безнадежными к взысканию по основанию</w:t>
      </w:r>
      <w:r w:rsidR="004E155A">
        <w:rPr>
          <w:rFonts w:ascii="Times New Roman" w:hAnsi="Times New Roman" w:cs="Times New Roman"/>
          <w:sz w:val="24"/>
          <w:szCs w:val="24"/>
        </w:rPr>
        <w:t>, предусмотренному в пункте 1.1</w:t>
      </w:r>
      <w:r w:rsidRPr="00604837">
        <w:rPr>
          <w:rFonts w:ascii="Times New Roman" w:hAnsi="Times New Roman" w:cs="Times New Roman"/>
          <w:sz w:val="24"/>
          <w:szCs w:val="24"/>
        </w:rPr>
        <w:t xml:space="preserve">  настоящего Решения, производится на</w:t>
      </w:r>
      <w:r w:rsidR="004E155A">
        <w:rPr>
          <w:rFonts w:ascii="Times New Roman" w:hAnsi="Times New Roman" w:cs="Times New Roman"/>
          <w:sz w:val="24"/>
          <w:szCs w:val="24"/>
        </w:rPr>
        <w:t xml:space="preserve"> основании прилагаемой справки </w:t>
      </w:r>
      <w:r w:rsidRPr="00604837">
        <w:rPr>
          <w:rFonts w:ascii="Times New Roman" w:hAnsi="Times New Roman" w:cs="Times New Roman"/>
          <w:sz w:val="24"/>
          <w:szCs w:val="24"/>
        </w:rPr>
        <w:t xml:space="preserve">налогового органа. </w:t>
      </w:r>
    </w:p>
    <w:p w:rsidR="00604837" w:rsidRDefault="00604837" w:rsidP="0060483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4837" w:rsidRDefault="00604837" w:rsidP="0060483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4E2" w:rsidRDefault="008134E2" w:rsidP="008134E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37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информационно-аналитическом издании Кимильтейского </w:t>
      </w:r>
      <w:proofErr w:type="gramStart"/>
      <w:r w:rsidRPr="0060483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04837">
        <w:rPr>
          <w:rFonts w:ascii="Times New Roman" w:hAnsi="Times New Roman" w:cs="Times New Roman"/>
          <w:sz w:val="24"/>
          <w:szCs w:val="24"/>
        </w:rPr>
        <w:t xml:space="preserve"> образования «Информационный вестник» и на сайте администрации </w:t>
      </w:r>
      <w:proofErr w:type="spellStart"/>
      <w:r w:rsidRPr="00604837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 w:rsidRPr="00604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4E2" w:rsidRPr="008134E2" w:rsidRDefault="008134E2" w:rsidP="008134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опубликования.</w:t>
      </w:r>
    </w:p>
    <w:p w:rsidR="005C506B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E2" w:rsidRDefault="008134E2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E2" w:rsidRDefault="008134E2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3557B0" w:rsidRDefault="008134E2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proofErr w:type="gramStart"/>
      <w:r w:rsidR="005E675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E675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E675C">
        <w:rPr>
          <w:rFonts w:ascii="Times New Roman" w:hAnsi="Times New Roman" w:cs="Times New Roman"/>
          <w:sz w:val="24"/>
          <w:szCs w:val="24"/>
        </w:rPr>
        <w:tab/>
      </w:r>
      <w:r w:rsidR="005E675C">
        <w:rPr>
          <w:rFonts w:ascii="Times New Roman" w:hAnsi="Times New Roman" w:cs="Times New Roman"/>
          <w:sz w:val="24"/>
          <w:szCs w:val="24"/>
        </w:rPr>
        <w:tab/>
      </w:r>
      <w:r w:rsidR="005E675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E67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Н.Н. Андреев </w:t>
      </w:r>
    </w:p>
    <w:p w:rsidR="008134E2" w:rsidRDefault="008134E2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5C" w:rsidRDefault="005E675C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6B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34E2">
        <w:rPr>
          <w:rFonts w:ascii="Times New Roman" w:hAnsi="Times New Roman" w:cs="Times New Roman"/>
          <w:sz w:val="24"/>
          <w:szCs w:val="24"/>
        </w:rPr>
        <w:t>Кимильтейского</w:t>
      </w:r>
    </w:p>
    <w:p w:rsidR="005C506B" w:rsidRPr="0032581E" w:rsidRDefault="005E675C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55A">
        <w:rPr>
          <w:rFonts w:ascii="Times New Roman" w:hAnsi="Times New Roman" w:cs="Times New Roman"/>
          <w:sz w:val="24"/>
          <w:szCs w:val="24"/>
        </w:rPr>
        <w:t xml:space="preserve"> </w:t>
      </w:r>
      <w:r w:rsidR="008134E2">
        <w:rPr>
          <w:rFonts w:ascii="Times New Roman" w:hAnsi="Times New Roman" w:cs="Times New Roman"/>
          <w:sz w:val="24"/>
          <w:szCs w:val="24"/>
        </w:rPr>
        <w:t>Н.Н.Андреев</w:t>
      </w:r>
    </w:p>
    <w:p w:rsidR="005C506B" w:rsidRDefault="004E155A" w:rsidP="005C506B">
      <w:pPr>
        <w:rPr>
          <w:sz w:val="36"/>
          <w:szCs w:val="24"/>
        </w:rPr>
      </w:pPr>
      <w:r>
        <w:rPr>
          <w:sz w:val="36"/>
          <w:szCs w:val="24"/>
        </w:rPr>
        <w:t xml:space="preserve"> </w:t>
      </w: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604837" w:rsidRDefault="00604837" w:rsidP="005C506B">
      <w:pPr>
        <w:rPr>
          <w:sz w:val="36"/>
          <w:szCs w:val="24"/>
        </w:rPr>
      </w:pPr>
    </w:p>
    <w:p w:rsidR="008134E2" w:rsidRDefault="008134E2" w:rsidP="005E6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06B" w:rsidRDefault="005C506B" w:rsidP="005E6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34E2" w:rsidRDefault="005C506B" w:rsidP="005E6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8134E2" w:rsidRDefault="005C506B" w:rsidP="005E6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4E2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5E67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C506B" w:rsidRDefault="005C506B" w:rsidP="005E6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134E2">
        <w:rPr>
          <w:rFonts w:ascii="Times New Roman" w:hAnsi="Times New Roman" w:cs="Times New Roman"/>
          <w:sz w:val="24"/>
          <w:szCs w:val="24"/>
        </w:rPr>
        <w:t>21.10</w:t>
      </w:r>
      <w:r>
        <w:rPr>
          <w:rFonts w:ascii="Times New Roman" w:hAnsi="Times New Roman" w:cs="Times New Roman"/>
          <w:sz w:val="24"/>
          <w:szCs w:val="24"/>
        </w:rPr>
        <w:t xml:space="preserve">.2022г.№ </w:t>
      </w:r>
      <w:bookmarkStart w:id="0" w:name="_GoBack"/>
      <w:bookmarkEnd w:id="0"/>
      <w:r w:rsidR="008134E2">
        <w:rPr>
          <w:rFonts w:ascii="Times New Roman" w:hAnsi="Times New Roman" w:cs="Times New Roman"/>
          <w:sz w:val="24"/>
          <w:szCs w:val="24"/>
        </w:rPr>
        <w:t>162</w:t>
      </w:r>
    </w:p>
    <w:p w:rsidR="005C506B" w:rsidRDefault="005C506B" w:rsidP="005E6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установлениидополнительного основания</w:t>
      </w:r>
    </w:p>
    <w:p w:rsidR="005C506B" w:rsidRDefault="005C506B" w:rsidP="005E6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признания безнадежными к взысканию</w:t>
      </w:r>
    </w:p>
    <w:p w:rsidR="005C506B" w:rsidRDefault="005C506B" w:rsidP="005E6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недоимки  и задолженности по пеням и штрафам</w:t>
      </w:r>
    </w:p>
    <w:p w:rsidR="005C506B" w:rsidRDefault="005C506B" w:rsidP="005E6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 и </w:t>
      </w:r>
    </w:p>
    <w:p w:rsidR="005C506B" w:rsidRDefault="005C506B" w:rsidP="005C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 налогу»</w:t>
      </w:r>
    </w:p>
    <w:p w:rsidR="005C506B" w:rsidRDefault="005C506B" w:rsidP="005C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06B" w:rsidRDefault="005C506B" w:rsidP="005C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06B" w:rsidRDefault="005C506B" w:rsidP="005C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налогового органа</w:t>
      </w:r>
    </w:p>
    <w:p w:rsidR="005C506B" w:rsidRDefault="005C506B" w:rsidP="005C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06B" w:rsidRDefault="005C506B" w:rsidP="005C5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5C506B" w:rsidRDefault="005C506B" w:rsidP="005C5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СУММАХ НЕДОИМКИ И ЗАДОЛЖЕННОСТИ ПО ПЕНЯМ И ШТРАФАМ</w:t>
      </w:r>
    </w:p>
    <w:p w:rsidR="005C506B" w:rsidRDefault="005C506B" w:rsidP="005C5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6B" w:rsidRDefault="005C506B" w:rsidP="005C50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6B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лица, ИНН) по состоянию на 1 января 2022 года с истекшим (трехлетним) сроком исковой давности</w:t>
      </w:r>
    </w:p>
    <w:p w:rsidR="005C506B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6B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00"/>
        <w:gridCol w:w="1787"/>
        <w:gridCol w:w="1321"/>
        <w:gridCol w:w="1775"/>
        <w:gridCol w:w="1775"/>
        <w:gridCol w:w="992"/>
        <w:gridCol w:w="1164"/>
      </w:tblGrid>
      <w:tr w:rsidR="005C506B" w:rsidTr="00D63E77">
        <w:tc>
          <w:tcPr>
            <w:tcW w:w="540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4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 (сборов)</w:t>
            </w:r>
          </w:p>
        </w:tc>
        <w:tc>
          <w:tcPr>
            <w:tcW w:w="1367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Недоимка</w:t>
            </w:r>
          </w:p>
        </w:tc>
        <w:tc>
          <w:tcPr>
            <w:tcW w:w="1367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начисленным пеням</w:t>
            </w:r>
          </w:p>
        </w:tc>
        <w:tc>
          <w:tcPr>
            <w:tcW w:w="1367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штрафам</w:t>
            </w:r>
          </w:p>
        </w:tc>
        <w:tc>
          <w:tcPr>
            <w:tcW w:w="1368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506B" w:rsidTr="00D63E77">
        <w:tc>
          <w:tcPr>
            <w:tcW w:w="540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06B" w:rsidTr="00D63E77">
        <w:tc>
          <w:tcPr>
            <w:tcW w:w="540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C506B" w:rsidRDefault="005C506B" w:rsidP="00D6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6B" w:rsidTr="00D63E77">
        <w:tc>
          <w:tcPr>
            <w:tcW w:w="540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6B" w:rsidTr="00D63E77">
        <w:tc>
          <w:tcPr>
            <w:tcW w:w="540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94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C506B" w:rsidRDefault="005C506B" w:rsidP="00D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06B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6B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6B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инспекции ФНС России      /____________/ __________________________</w:t>
      </w:r>
    </w:p>
    <w:p w:rsidR="005C506B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(фамилия инициалы)</w:t>
      </w:r>
    </w:p>
    <w:p w:rsidR="005C506B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6B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урегулирования</w:t>
      </w:r>
    </w:p>
    <w:p w:rsidR="005C506B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задолженности инспекции ФНС России      /____________/ __________________________</w:t>
      </w:r>
    </w:p>
    <w:p w:rsidR="005C506B" w:rsidRPr="004C47C3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        (фамилия инициалы)</w:t>
      </w:r>
    </w:p>
    <w:p w:rsidR="005C506B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6B" w:rsidRPr="004C47C3" w:rsidRDefault="005C506B" w:rsidP="005C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27420" w:rsidRDefault="00327420"/>
    <w:sectPr w:rsidR="00327420" w:rsidSect="003557B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753"/>
    <w:multiLevelType w:val="multilevel"/>
    <w:tmpl w:val="807A3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B621357"/>
    <w:multiLevelType w:val="hybridMultilevel"/>
    <w:tmpl w:val="2286E7E4"/>
    <w:lvl w:ilvl="0" w:tplc="5AF49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41695E"/>
    <w:multiLevelType w:val="hybridMultilevel"/>
    <w:tmpl w:val="3DF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506B"/>
    <w:rsid w:val="00033FD4"/>
    <w:rsid w:val="000951FC"/>
    <w:rsid w:val="00201BCC"/>
    <w:rsid w:val="00217705"/>
    <w:rsid w:val="002E158C"/>
    <w:rsid w:val="00327420"/>
    <w:rsid w:val="003557B0"/>
    <w:rsid w:val="00386BC3"/>
    <w:rsid w:val="003F27B4"/>
    <w:rsid w:val="004E155A"/>
    <w:rsid w:val="004E6DC7"/>
    <w:rsid w:val="005C506B"/>
    <w:rsid w:val="005E675C"/>
    <w:rsid w:val="00604837"/>
    <w:rsid w:val="0066476D"/>
    <w:rsid w:val="006937F1"/>
    <w:rsid w:val="008134E2"/>
    <w:rsid w:val="008C7F37"/>
    <w:rsid w:val="0090260C"/>
    <w:rsid w:val="00A85169"/>
    <w:rsid w:val="00BF3A2D"/>
    <w:rsid w:val="00C71182"/>
    <w:rsid w:val="00C736C8"/>
    <w:rsid w:val="00D4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06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4">
    <w:name w:val="Название Знак"/>
    <w:basedOn w:val="a0"/>
    <w:link w:val="a3"/>
    <w:rsid w:val="005C506B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5C506B"/>
    <w:pPr>
      <w:ind w:left="720"/>
      <w:contextualSpacing/>
    </w:pPr>
  </w:style>
  <w:style w:type="table" w:styleId="a6">
    <w:name w:val="Table Grid"/>
    <w:basedOn w:val="a1"/>
    <w:uiPriority w:val="59"/>
    <w:rsid w:val="005C50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0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Kimiltey</cp:lastModifiedBy>
  <cp:revision>13</cp:revision>
  <cp:lastPrinted>2022-12-22T08:07:00Z</cp:lastPrinted>
  <dcterms:created xsi:type="dcterms:W3CDTF">2022-07-01T00:53:00Z</dcterms:created>
  <dcterms:modified xsi:type="dcterms:W3CDTF">2022-12-22T08:10:00Z</dcterms:modified>
</cp:coreProperties>
</file>