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6F" w:rsidRPr="003939E0" w:rsidRDefault="0083096F" w:rsidP="00830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9E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3096F" w:rsidRDefault="0083096F" w:rsidP="00830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B1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3096F" w:rsidRPr="000E1EB8" w:rsidRDefault="000E1EB8" w:rsidP="000E1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ЗИМИНСКИЙ РАЙОН</w:t>
      </w:r>
    </w:p>
    <w:p w:rsidR="0083096F" w:rsidRPr="003939E0" w:rsidRDefault="0083096F" w:rsidP="00830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9E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3096F" w:rsidRPr="003939E0" w:rsidRDefault="000E1EB8" w:rsidP="00830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Кимильтейского муниципального о</w:t>
      </w:r>
      <w:r w:rsidR="0083096F" w:rsidRPr="003939E0">
        <w:rPr>
          <w:rFonts w:ascii="Times New Roman" w:hAnsi="Times New Roman" w:cs="Times New Roman"/>
          <w:sz w:val="28"/>
          <w:szCs w:val="28"/>
        </w:rPr>
        <w:t>бразования</w:t>
      </w:r>
    </w:p>
    <w:p w:rsidR="0083096F" w:rsidRPr="00D74B1F" w:rsidRDefault="0083096F" w:rsidP="00830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96F" w:rsidRPr="003939E0" w:rsidRDefault="0083096F" w:rsidP="008309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939E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3939E0">
        <w:rPr>
          <w:rFonts w:ascii="Times New Roman" w:hAnsi="Times New Roman" w:cs="Times New Roman"/>
          <w:b/>
          <w:sz w:val="32"/>
          <w:szCs w:val="32"/>
        </w:rPr>
        <w:t xml:space="preserve"> О С ТА Н О В Л Е Н И Е</w:t>
      </w:r>
    </w:p>
    <w:p w:rsidR="0083096F" w:rsidRPr="00D74B1F" w:rsidRDefault="0083096F" w:rsidP="00830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96F" w:rsidRPr="00422634" w:rsidRDefault="0083096F" w:rsidP="0083096F">
      <w:pPr>
        <w:jc w:val="left"/>
        <w:rPr>
          <w:rFonts w:ascii="Times New Roman" w:hAnsi="Times New Roman" w:cs="Times New Roman"/>
          <w:sz w:val="24"/>
          <w:szCs w:val="24"/>
        </w:rPr>
      </w:pPr>
      <w:r w:rsidRPr="003939E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11.</w:t>
      </w:r>
      <w:r w:rsidRPr="003939E0">
        <w:rPr>
          <w:rFonts w:ascii="Times New Roman" w:hAnsi="Times New Roman" w:cs="Times New Roman"/>
          <w:sz w:val="24"/>
          <w:szCs w:val="24"/>
        </w:rPr>
        <w:t>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39E0">
        <w:rPr>
          <w:rFonts w:ascii="Times New Roman" w:hAnsi="Times New Roman" w:cs="Times New Roman"/>
          <w:sz w:val="24"/>
          <w:szCs w:val="24"/>
        </w:rPr>
        <w:t xml:space="preserve"> г.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939E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939E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939E0">
        <w:rPr>
          <w:rFonts w:ascii="Times New Roman" w:hAnsi="Times New Roman" w:cs="Times New Roman"/>
          <w:sz w:val="24"/>
          <w:szCs w:val="24"/>
        </w:rPr>
        <w:t>имильтей</w:t>
      </w:r>
      <w:proofErr w:type="spellEnd"/>
      <w:r w:rsidRPr="003939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39E0">
        <w:rPr>
          <w:rFonts w:ascii="Times New Roman" w:hAnsi="Times New Roman" w:cs="Times New Roman"/>
          <w:sz w:val="24"/>
          <w:szCs w:val="24"/>
        </w:rPr>
        <w:t xml:space="preserve"> № </w:t>
      </w:r>
      <w:r w:rsidR="00902A0D">
        <w:rPr>
          <w:rFonts w:ascii="Times New Roman" w:hAnsi="Times New Roman" w:cs="Times New Roman"/>
          <w:sz w:val="24"/>
          <w:szCs w:val="24"/>
        </w:rPr>
        <w:t>61</w:t>
      </w:r>
    </w:p>
    <w:p w:rsidR="0083096F" w:rsidRPr="00D74B1F" w:rsidRDefault="0083096F" w:rsidP="0083096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3096F" w:rsidRDefault="0083096F" w:rsidP="000E1E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39E0">
        <w:rPr>
          <w:rFonts w:ascii="Times New Roman" w:hAnsi="Times New Roman" w:cs="Times New Roman"/>
          <w:sz w:val="24"/>
          <w:szCs w:val="24"/>
        </w:rPr>
        <w:t>Об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долгосрочных тарифов</w:t>
      </w:r>
    </w:p>
    <w:p w:rsidR="0083096F" w:rsidRDefault="0083096F" w:rsidP="000E1E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3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 питьевую </w:t>
      </w:r>
      <w:r w:rsidRPr="003939E0">
        <w:rPr>
          <w:rFonts w:ascii="Times New Roman" w:hAnsi="Times New Roman" w:cs="Times New Roman"/>
          <w:sz w:val="24"/>
          <w:szCs w:val="24"/>
        </w:rPr>
        <w:t xml:space="preserve">воду </w:t>
      </w:r>
      <w:r>
        <w:rPr>
          <w:rFonts w:ascii="Times New Roman" w:hAnsi="Times New Roman" w:cs="Times New Roman"/>
          <w:sz w:val="24"/>
          <w:szCs w:val="24"/>
        </w:rPr>
        <w:t>для потребителей</w:t>
      </w:r>
    </w:p>
    <w:p w:rsidR="0083096F" w:rsidRPr="003939E0" w:rsidRDefault="0083096F" w:rsidP="000E1E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«Служба коммунального хозяйства</w:t>
      </w:r>
    </w:p>
    <w:p w:rsidR="0083096F" w:rsidRDefault="0083096F" w:rsidP="000E1E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Кимильтейского  муниципального</w:t>
      </w:r>
    </w:p>
    <w:p w:rsidR="0083096F" w:rsidRPr="003939E0" w:rsidRDefault="0083096F" w:rsidP="000E1E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образования»</w:t>
      </w:r>
    </w:p>
    <w:p w:rsidR="0083096F" w:rsidRDefault="0083096F" w:rsidP="0083096F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096F" w:rsidRPr="00014E0C" w:rsidRDefault="0083096F" w:rsidP="008309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4B1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 года № 114-ОЗ «О наделении органов местного самоуправления </w:t>
      </w:r>
      <w:proofErr w:type="gramStart"/>
      <w:r w:rsidRPr="00D74B1F"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  <w:r w:rsidRPr="00D74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B1F">
        <w:rPr>
          <w:rFonts w:ascii="Times New Roman" w:hAnsi="Times New Roman" w:cs="Times New Roman"/>
          <w:sz w:val="24"/>
          <w:szCs w:val="24"/>
        </w:rPr>
        <w:t>областными государственными полномочиями в сфере водоснабжения и водоотведения», Методическими указаниями по расчету регулируемых тарифов в сфере водоснабжения и водоотведения, утвержденны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74B1F">
        <w:rPr>
          <w:rFonts w:ascii="Times New Roman" w:hAnsi="Times New Roman" w:cs="Times New Roman"/>
          <w:sz w:val="24"/>
          <w:szCs w:val="24"/>
        </w:rPr>
        <w:t xml:space="preserve"> приказом ФСТ Российской Федерации от 27 декабря 2013 года № 1746-э, Положением о тарифной комиссии, утвержденным постановлением  администрации Кимильтейского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4B1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D74B1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4B1F">
        <w:rPr>
          <w:rFonts w:ascii="Times New Roman" w:hAnsi="Times New Roman" w:cs="Times New Roman"/>
          <w:sz w:val="24"/>
          <w:szCs w:val="24"/>
        </w:rPr>
        <w:t xml:space="preserve"> года  </w:t>
      </w:r>
      <w:r>
        <w:rPr>
          <w:rFonts w:ascii="Times New Roman" w:hAnsi="Times New Roman" w:cs="Times New Roman"/>
          <w:sz w:val="24"/>
          <w:szCs w:val="24"/>
        </w:rPr>
        <w:t>№ 16</w:t>
      </w:r>
      <w:r w:rsidRPr="00D74B1F">
        <w:rPr>
          <w:rFonts w:ascii="Times New Roman" w:hAnsi="Times New Roman" w:cs="Times New Roman"/>
          <w:sz w:val="24"/>
          <w:szCs w:val="24"/>
        </w:rPr>
        <w:t xml:space="preserve">, Уставом Кимильтейского МО, решением тарифной комиссии Кимильтейского МО от </w:t>
      </w:r>
      <w:r>
        <w:rPr>
          <w:rFonts w:ascii="Times New Roman" w:hAnsi="Times New Roman" w:cs="Times New Roman"/>
          <w:sz w:val="24"/>
          <w:szCs w:val="24"/>
        </w:rPr>
        <w:t xml:space="preserve">11 декабря </w:t>
      </w:r>
      <w:r w:rsidRPr="00D74B1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4B1F">
        <w:rPr>
          <w:rFonts w:ascii="Times New Roman" w:hAnsi="Times New Roman" w:cs="Times New Roman"/>
          <w:sz w:val="24"/>
          <w:szCs w:val="24"/>
        </w:rPr>
        <w:t xml:space="preserve"> года,</w:t>
      </w:r>
      <w:r w:rsidRPr="00014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Кимильтейского муниципального образования</w:t>
      </w:r>
    </w:p>
    <w:p w:rsidR="0083096F" w:rsidRPr="00D74B1F" w:rsidRDefault="0083096F" w:rsidP="00830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096F" w:rsidRDefault="0083096F" w:rsidP="0083096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4B1F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74B1F">
        <w:rPr>
          <w:rFonts w:ascii="Times New Roman" w:hAnsi="Times New Roman" w:cs="Times New Roman"/>
          <w:sz w:val="24"/>
          <w:szCs w:val="24"/>
        </w:rPr>
        <w:t>:</w:t>
      </w:r>
      <w:r w:rsidRPr="009A2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96F" w:rsidRDefault="0083096F" w:rsidP="0083096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Установить долгосрочные тарифы на питьевую воду (питьевое водоснабжение) для потребителей  МКУ «Служба коммунального хозяйства Кимильтейского  муниципального образования»  согласно приложению 1.</w:t>
      </w:r>
    </w:p>
    <w:p w:rsidR="0083096F" w:rsidRDefault="0083096F" w:rsidP="0083096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Установить долгосрочные параметры регулирования деятельности МКУ «Служба коммунального хозяйства Кимильтейского муниципального образования», устанавливаемые на 2018-2020 годы для формирования тарифов с использованием метода индексации установленных тарифов, согласно приложению 2.</w:t>
      </w:r>
    </w:p>
    <w:p w:rsidR="0083096F" w:rsidRDefault="0083096F" w:rsidP="0083096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Тарифы, установленные в пункте 1 настоящего постановления, действуют с 1 января  2018 года по 31 декабря 2020 года.</w:t>
      </w:r>
    </w:p>
    <w:p w:rsidR="0083096F" w:rsidRPr="00234EF1" w:rsidRDefault="0083096F" w:rsidP="0083096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Признать утратившим силу с 1 января 2018 года постановление администрации Кимильтейского муниципального образования от 30 декабря  2016 года № 101 «Об установлении тарифа на питьевую воду для МКУ «Служба коммунального хозяйства  Кимильтейского МО».</w:t>
      </w:r>
    </w:p>
    <w:p w:rsidR="0083096F" w:rsidRPr="00977C1A" w:rsidRDefault="0083096F" w:rsidP="008309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Настоящее постановление  подлежит официальному опубликованию.</w:t>
      </w:r>
    </w:p>
    <w:p w:rsidR="0083096F" w:rsidRPr="005729C1" w:rsidRDefault="0083096F" w:rsidP="00830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5729C1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83096F" w:rsidRPr="005729C1" w:rsidRDefault="0083096F" w:rsidP="00830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096F" w:rsidRDefault="0083096F" w:rsidP="008309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4B1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Кимильтей</w:t>
      </w:r>
      <w:r w:rsidRPr="00D74B1F">
        <w:rPr>
          <w:rFonts w:ascii="Times New Roman" w:hAnsi="Times New Roman" w:cs="Times New Roman"/>
          <w:sz w:val="24"/>
          <w:szCs w:val="24"/>
        </w:rPr>
        <w:t xml:space="preserve">ского  </w:t>
      </w:r>
    </w:p>
    <w:p w:rsidR="000E1EB8" w:rsidRDefault="0083096F" w:rsidP="0083096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r w:rsidRPr="00D74B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Н.Н.Андреев             </w:t>
      </w:r>
    </w:p>
    <w:p w:rsidR="0083096F" w:rsidRDefault="0083096F" w:rsidP="0083096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3096F" w:rsidRDefault="0083096F" w:rsidP="008309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096F" w:rsidRPr="00A65C44" w:rsidRDefault="0083096F" w:rsidP="0083096F">
      <w:pPr>
        <w:jc w:val="right"/>
        <w:rPr>
          <w:rFonts w:ascii="Times New Roman" w:hAnsi="Times New Roman" w:cs="Times New Roman"/>
          <w:sz w:val="24"/>
          <w:szCs w:val="24"/>
        </w:rPr>
      </w:pPr>
      <w:r w:rsidRPr="00A65C4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3096F" w:rsidRPr="00A65C44" w:rsidRDefault="0083096F" w:rsidP="0083096F">
      <w:pPr>
        <w:jc w:val="right"/>
        <w:rPr>
          <w:rFonts w:ascii="Times New Roman" w:hAnsi="Times New Roman" w:cs="Times New Roman"/>
          <w:sz w:val="24"/>
          <w:szCs w:val="24"/>
        </w:rPr>
      </w:pPr>
      <w:r w:rsidRPr="00A6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</w:t>
      </w:r>
    </w:p>
    <w:p w:rsidR="0083096F" w:rsidRPr="00A65C44" w:rsidRDefault="0083096F" w:rsidP="0083096F">
      <w:pPr>
        <w:jc w:val="right"/>
        <w:rPr>
          <w:rFonts w:ascii="Times New Roman" w:hAnsi="Times New Roman" w:cs="Times New Roman"/>
          <w:sz w:val="24"/>
          <w:szCs w:val="24"/>
        </w:rPr>
      </w:pPr>
      <w:r w:rsidRPr="00A6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администрации Кимильтейского МО</w:t>
      </w:r>
    </w:p>
    <w:p w:rsidR="0083096F" w:rsidRPr="00A65C44" w:rsidRDefault="0083096F" w:rsidP="0083096F">
      <w:pPr>
        <w:jc w:val="right"/>
        <w:rPr>
          <w:rFonts w:ascii="Times New Roman" w:hAnsi="Times New Roman" w:cs="Times New Roman"/>
          <w:sz w:val="24"/>
          <w:szCs w:val="24"/>
        </w:rPr>
      </w:pPr>
      <w:r w:rsidRPr="00A65C4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 декабря</w:t>
      </w:r>
      <w:r w:rsidRPr="00A65C44">
        <w:rPr>
          <w:rFonts w:ascii="Times New Roman" w:hAnsi="Times New Roman" w:cs="Times New Roman"/>
          <w:sz w:val="24"/>
          <w:szCs w:val="24"/>
        </w:rPr>
        <w:t xml:space="preserve"> 201</w:t>
      </w:r>
      <w:r w:rsidR="00902A0D">
        <w:rPr>
          <w:rFonts w:ascii="Times New Roman" w:hAnsi="Times New Roman" w:cs="Times New Roman"/>
          <w:sz w:val="24"/>
          <w:szCs w:val="24"/>
        </w:rPr>
        <w:t>7 года № 61</w:t>
      </w:r>
    </w:p>
    <w:p w:rsidR="0083096F" w:rsidRPr="00A65C44" w:rsidRDefault="0083096F" w:rsidP="0083096F">
      <w:pPr>
        <w:jc w:val="right"/>
        <w:rPr>
          <w:rFonts w:ascii="Times New Roman" w:hAnsi="Times New Roman" w:cs="Times New Roman"/>
          <w:sz w:val="24"/>
          <w:szCs w:val="24"/>
        </w:rPr>
      </w:pPr>
      <w:r w:rsidRPr="00A6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83096F" w:rsidRPr="005729C1" w:rsidRDefault="0083096F" w:rsidP="0083096F">
      <w:pPr>
        <w:jc w:val="center"/>
        <w:rPr>
          <w:sz w:val="24"/>
          <w:szCs w:val="24"/>
        </w:rPr>
      </w:pPr>
      <w:r w:rsidRPr="005729C1">
        <w:rPr>
          <w:sz w:val="24"/>
          <w:szCs w:val="24"/>
        </w:rPr>
        <w:t xml:space="preserve">                    </w:t>
      </w:r>
    </w:p>
    <w:p w:rsidR="0083096F" w:rsidRPr="00DC1175" w:rsidRDefault="0083096F" w:rsidP="008309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96F" w:rsidRPr="00DC1175" w:rsidRDefault="0083096F" w:rsidP="008309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175">
        <w:rPr>
          <w:rFonts w:ascii="Times New Roman" w:hAnsi="Times New Roman" w:cs="Times New Roman"/>
          <w:sz w:val="24"/>
          <w:szCs w:val="24"/>
        </w:rPr>
        <w:t>ТАРИФЫ</w:t>
      </w:r>
    </w:p>
    <w:p w:rsidR="0083096F" w:rsidRDefault="0083096F" w:rsidP="0083096F">
      <w:pPr>
        <w:jc w:val="center"/>
        <w:rPr>
          <w:sz w:val="24"/>
          <w:szCs w:val="24"/>
        </w:rPr>
      </w:pPr>
    </w:p>
    <w:p w:rsidR="0083096F" w:rsidRPr="00DC1175" w:rsidRDefault="0083096F" w:rsidP="008309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Долгосрочные тарифы на питьевую воду (с учетом стоимости покупной воды) для потребителей МКУ «Служба коммунального хозяйства Кимильтейского муниципального образования» на территории Кимильтейского муниципального образования</w:t>
      </w:r>
    </w:p>
    <w:p w:rsidR="0083096F" w:rsidRPr="00DC1175" w:rsidRDefault="0083096F" w:rsidP="008309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676"/>
        <w:gridCol w:w="2835"/>
        <w:gridCol w:w="1985"/>
        <w:gridCol w:w="1701"/>
        <w:gridCol w:w="1666"/>
      </w:tblGrid>
      <w:tr w:rsidR="0083096F" w:rsidTr="00644D96">
        <w:tc>
          <w:tcPr>
            <w:tcW w:w="676" w:type="dxa"/>
            <w:vMerge w:val="restart"/>
          </w:tcPr>
          <w:p w:rsidR="0083096F" w:rsidRDefault="0083096F" w:rsidP="00644D9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6F" w:rsidRDefault="0083096F" w:rsidP="00644D9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83096F" w:rsidRDefault="0083096F" w:rsidP="00644D9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6F" w:rsidRDefault="0083096F" w:rsidP="00644D9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5" w:type="dxa"/>
            <w:vMerge w:val="restart"/>
          </w:tcPr>
          <w:p w:rsidR="0083096F" w:rsidRDefault="0083096F" w:rsidP="00644D9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6F" w:rsidRDefault="0083096F" w:rsidP="00644D9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367" w:type="dxa"/>
            <w:gridSpan w:val="2"/>
          </w:tcPr>
          <w:p w:rsidR="0083096F" w:rsidRDefault="0083096F" w:rsidP="00644D9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6F" w:rsidRDefault="0083096F" w:rsidP="00644D9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руб./куб.м. </w:t>
            </w:r>
          </w:p>
        </w:tc>
      </w:tr>
      <w:tr w:rsidR="0083096F" w:rsidRPr="001C521A" w:rsidTr="00644D96">
        <w:trPr>
          <w:trHeight w:val="636"/>
        </w:trPr>
        <w:tc>
          <w:tcPr>
            <w:tcW w:w="676" w:type="dxa"/>
            <w:vMerge/>
          </w:tcPr>
          <w:p w:rsidR="0083096F" w:rsidRDefault="0083096F" w:rsidP="00644D9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096F" w:rsidRDefault="0083096F" w:rsidP="00644D9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3096F" w:rsidRDefault="0083096F" w:rsidP="00644D9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96F" w:rsidRDefault="0083096F" w:rsidP="00644D9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потребители (без учета НДС)</w:t>
            </w:r>
          </w:p>
        </w:tc>
        <w:tc>
          <w:tcPr>
            <w:tcW w:w="1666" w:type="dxa"/>
          </w:tcPr>
          <w:p w:rsidR="0083096F" w:rsidRDefault="0083096F" w:rsidP="0064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6F" w:rsidRDefault="0083096F" w:rsidP="0064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  <w:p w:rsidR="0083096F" w:rsidRPr="001C521A" w:rsidRDefault="0083096F" w:rsidP="0064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 НДС)</w:t>
            </w:r>
          </w:p>
        </w:tc>
      </w:tr>
      <w:tr w:rsidR="0083096F" w:rsidTr="00644D96">
        <w:tc>
          <w:tcPr>
            <w:tcW w:w="676" w:type="dxa"/>
            <w:vMerge w:val="restart"/>
          </w:tcPr>
          <w:p w:rsidR="0083096F" w:rsidRDefault="0083096F" w:rsidP="00644D9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6F" w:rsidRDefault="0083096F" w:rsidP="00644D9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6F" w:rsidRDefault="0083096F" w:rsidP="00644D9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6F" w:rsidRDefault="0083096F" w:rsidP="00644D9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6F" w:rsidRDefault="0083096F" w:rsidP="00644D9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6F" w:rsidRDefault="0083096F" w:rsidP="00644D9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:rsidR="0083096F" w:rsidRDefault="0083096F" w:rsidP="00644D9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6F" w:rsidRPr="00201763" w:rsidRDefault="0083096F" w:rsidP="00644D96">
            <w:pPr>
              <w:rPr>
                <w:lang w:eastAsia="zh-CN"/>
              </w:rPr>
            </w:pPr>
          </w:p>
          <w:p w:rsidR="0083096F" w:rsidRDefault="0083096F" w:rsidP="00644D9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3096F" w:rsidRDefault="0083096F" w:rsidP="00644D9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3096F" w:rsidRDefault="0083096F" w:rsidP="00644D9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3096F" w:rsidRDefault="0083096F" w:rsidP="0083096F">
            <w:pPr>
              <w:pStyle w:val="a4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83096F">
              <w:rPr>
                <w:rFonts w:ascii="Times New Roman" w:hAnsi="Times New Roman" w:cs="Times New Roman"/>
                <w:lang w:eastAsia="zh-CN"/>
              </w:rPr>
              <w:t>с</w:t>
            </w:r>
            <w:proofErr w:type="gramStart"/>
            <w:r w:rsidRPr="0083096F">
              <w:rPr>
                <w:rFonts w:ascii="Times New Roman" w:hAnsi="Times New Roman" w:cs="Times New Roman"/>
                <w:lang w:eastAsia="zh-CN"/>
              </w:rPr>
              <w:t>.К</w:t>
            </w:r>
            <w:proofErr w:type="gramEnd"/>
            <w:r w:rsidRPr="0083096F">
              <w:rPr>
                <w:rFonts w:ascii="Times New Roman" w:hAnsi="Times New Roman" w:cs="Times New Roman"/>
                <w:lang w:eastAsia="zh-CN"/>
              </w:rPr>
              <w:t>имильтей</w:t>
            </w:r>
            <w:proofErr w:type="spellEnd"/>
            <w:r w:rsidRPr="0083096F">
              <w:rPr>
                <w:rFonts w:ascii="Times New Roman" w:hAnsi="Times New Roman" w:cs="Times New Roman"/>
                <w:lang w:eastAsia="zh-CN"/>
              </w:rPr>
              <w:t xml:space="preserve">,   </w:t>
            </w:r>
          </w:p>
          <w:p w:rsidR="0083096F" w:rsidRPr="0083096F" w:rsidRDefault="0083096F" w:rsidP="0083096F">
            <w:pPr>
              <w:pStyle w:val="a4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3096F">
              <w:rPr>
                <w:rFonts w:ascii="Times New Roman" w:hAnsi="Times New Roman" w:cs="Times New Roman"/>
                <w:lang w:eastAsia="zh-CN"/>
              </w:rPr>
              <w:t>с</w:t>
            </w:r>
            <w:proofErr w:type="gramStart"/>
            <w:r w:rsidRPr="0083096F">
              <w:rPr>
                <w:rFonts w:ascii="Times New Roman" w:hAnsi="Times New Roman" w:cs="Times New Roman"/>
                <w:lang w:eastAsia="zh-CN"/>
              </w:rPr>
              <w:t>.П</w:t>
            </w:r>
            <w:proofErr w:type="gramEnd"/>
            <w:r w:rsidRPr="0083096F">
              <w:rPr>
                <w:rFonts w:ascii="Times New Roman" w:hAnsi="Times New Roman" w:cs="Times New Roman"/>
                <w:lang w:eastAsia="zh-CN"/>
              </w:rPr>
              <w:t>еревоз</w:t>
            </w:r>
          </w:p>
          <w:p w:rsidR="0083096F" w:rsidRPr="0083096F" w:rsidRDefault="0083096F" w:rsidP="0083096F">
            <w:pPr>
              <w:pStyle w:val="a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3096F" w:rsidRPr="00201763" w:rsidRDefault="0083096F" w:rsidP="00644D96">
            <w:pPr>
              <w:rPr>
                <w:lang w:eastAsia="zh-CN"/>
              </w:rPr>
            </w:pPr>
          </w:p>
          <w:p w:rsidR="0083096F" w:rsidRPr="00201763" w:rsidRDefault="0083096F" w:rsidP="00644D96">
            <w:pPr>
              <w:rPr>
                <w:lang w:eastAsia="zh-CN"/>
              </w:rPr>
            </w:pPr>
          </w:p>
          <w:p w:rsidR="0083096F" w:rsidRDefault="0083096F" w:rsidP="00644D96">
            <w:pPr>
              <w:rPr>
                <w:lang w:eastAsia="zh-CN"/>
              </w:rPr>
            </w:pPr>
          </w:p>
          <w:p w:rsidR="0083096F" w:rsidRPr="00201763" w:rsidRDefault="0083096F" w:rsidP="00644D9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3096F" w:rsidRPr="00201763" w:rsidRDefault="0083096F" w:rsidP="00644D96">
            <w:pPr>
              <w:ind w:firstLine="708"/>
              <w:jc w:val="center"/>
              <w:rPr>
                <w:lang w:eastAsia="zh-CN"/>
              </w:rPr>
            </w:pPr>
          </w:p>
        </w:tc>
        <w:tc>
          <w:tcPr>
            <w:tcW w:w="1985" w:type="dxa"/>
          </w:tcPr>
          <w:p w:rsidR="0083096F" w:rsidRDefault="0083096F" w:rsidP="00644D9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1701" w:type="dxa"/>
          </w:tcPr>
          <w:p w:rsidR="0083096F" w:rsidRPr="00F9571C" w:rsidRDefault="0083096F" w:rsidP="00644D9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6F" w:rsidRPr="00F9571C" w:rsidRDefault="0083096F" w:rsidP="00644D9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1C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666" w:type="dxa"/>
          </w:tcPr>
          <w:p w:rsidR="0083096F" w:rsidRPr="00F9571C" w:rsidRDefault="0083096F" w:rsidP="00644D9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6F" w:rsidRPr="00F9571C" w:rsidRDefault="0083096F" w:rsidP="00644D9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1C">
              <w:rPr>
                <w:rFonts w:ascii="Times New Roman" w:hAnsi="Times New Roman" w:cs="Times New Roman"/>
                <w:sz w:val="24"/>
                <w:szCs w:val="24"/>
              </w:rPr>
              <w:t>40,12</w:t>
            </w:r>
          </w:p>
        </w:tc>
      </w:tr>
      <w:tr w:rsidR="0083096F" w:rsidTr="00644D96">
        <w:tc>
          <w:tcPr>
            <w:tcW w:w="676" w:type="dxa"/>
            <w:vMerge/>
          </w:tcPr>
          <w:p w:rsidR="0083096F" w:rsidRDefault="0083096F" w:rsidP="00644D9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096F" w:rsidRDefault="0083096F" w:rsidP="00644D9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096F" w:rsidRDefault="0083096F" w:rsidP="00644D9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1701" w:type="dxa"/>
          </w:tcPr>
          <w:p w:rsidR="0083096F" w:rsidRPr="00F9571C" w:rsidRDefault="0083096F" w:rsidP="00644D9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6F" w:rsidRPr="00F9571C" w:rsidRDefault="0083096F" w:rsidP="00644D9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1C">
              <w:rPr>
                <w:rFonts w:ascii="Times New Roman" w:hAnsi="Times New Roman" w:cs="Times New Roman"/>
                <w:sz w:val="24"/>
                <w:szCs w:val="24"/>
              </w:rPr>
              <w:t>35,28</w:t>
            </w:r>
          </w:p>
        </w:tc>
        <w:tc>
          <w:tcPr>
            <w:tcW w:w="1666" w:type="dxa"/>
          </w:tcPr>
          <w:p w:rsidR="0083096F" w:rsidRPr="00F9571C" w:rsidRDefault="0083096F" w:rsidP="00644D9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6F" w:rsidRPr="00F9571C" w:rsidRDefault="0083096F" w:rsidP="00644D9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1C">
              <w:rPr>
                <w:rFonts w:ascii="Times New Roman" w:hAnsi="Times New Roman" w:cs="Times New Roman"/>
                <w:sz w:val="24"/>
                <w:szCs w:val="24"/>
              </w:rPr>
              <w:t>41,63</w:t>
            </w:r>
          </w:p>
        </w:tc>
      </w:tr>
      <w:tr w:rsidR="0083096F" w:rsidTr="00644D96">
        <w:tc>
          <w:tcPr>
            <w:tcW w:w="676" w:type="dxa"/>
            <w:vMerge/>
          </w:tcPr>
          <w:p w:rsidR="0083096F" w:rsidRDefault="0083096F" w:rsidP="00644D9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096F" w:rsidRDefault="0083096F" w:rsidP="00644D9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096F" w:rsidRDefault="0083096F" w:rsidP="00644D9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1701" w:type="dxa"/>
          </w:tcPr>
          <w:p w:rsidR="0083096F" w:rsidRPr="00F9571C" w:rsidRDefault="0083096F" w:rsidP="00644D9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6F" w:rsidRPr="00F9571C" w:rsidRDefault="0083096F" w:rsidP="00644D9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1C">
              <w:rPr>
                <w:rFonts w:ascii="Times New Roman" w:hAnsi="Times New Roman" w:cs="Times New Roman"/>
                <w:sz w:val="24"/>
                <w:szCs w:val="24"/>
              </w:rPr>
              <w:t>35,28</w:t>
            </w:r>
          </w:p>
        </w:tc>
        <w:tc>
          <w:tcPr>
            <w:tcW w:w="1666" w:type="dxa"/>
          </w:tcPr>
          <w:p w:rsidR="0083096F" w:rsidRPr="00F9571C" w:rsidRDefault="0083096F" w:rsidP="00644D9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6F" w:rsidRPr="00F9571C" w:rsidRDefault="0083096F" w:rsidP="00644D9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1C">
              <w:rPr>
                <w:rFonts w:ascii="Times New Roman" w:hAnsi="Times New Roman" w:cs="Times New Roman"/>
                <w:sz w:val="24"/>
                <w:szCs w:val="24"/>
              </w:rPr>
              <w:t>41,63</w:t>
            </w:r>
          </w:p>
        </w:tc>
      </w:tr>
      <w:tr w:rsidR="0083096F" w:rsidRPr="00102F51" w:rsidTr="00644D96">
        <w:tc>
          <w:tcPr>
            <w:tcW w:w="676" w:type="dxa"/>
            <w:vMerge/>
          </w:tcPr>
          <w:p w:rsidR="0083096F" w:rsidRDefault="0083096F" w:rsidP="00644D9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096F" w:rsidRDefault="0083096F" w:rsidP="00644D9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096F" w:rsidRDefault="0083096F" w:rsidP="00644D9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1701" w:type="dxa"/>
          </w:tcPr>
          <w:p w:rsidR="0083096F" w:rsidRPr="00F9571C" w:rsidRDefault="0083096F" w:rsidP="00644D9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6F" w:rsidRPr="00F9571C" w:rsidRDefault="0083096F" w:rsidP="00644D9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1C">
              <w:rPr>
                <w:rFonts w:ascii="Times New Roman" w:hAnsi="Times New Roman" w:cs="Times New Roman"/>
                <w:sz w:val="24"/>
                <w:szCs w:val="24"/>
              </w:rPr>
              <w:t>36,48</w:t>
            </w:r>
          </w:p>
        </w:tc>
        <w:tc>
          <w:tcPr>
            <w:tcW w:w="1666" w:type="dxa"/>
          </w:tcPr>
          <w:p w:rsidR="0083096F" w:rsidRPr="00F9571C" w:rsidRDefault="0083096F" w:rsidP="00644D9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6F" w:rsidRPr="00FF484E" w:rsidRDefault="0083096F" w:rsidP="0064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48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43,05</w:t>
            </w:r>
          </w:p>
        </w:tc>
      </w:tr>
      <w:tr w:rsidR="0083096F" w:rsidRPr="00FA51C0" w:rsidTr="00644D96">
        <w:tc>
          <w:tcPr>
            <w:tcW w:w="676" w:type="dxa"/>
            <w:vMerge/>
          </w:tcPr>
          <w:p w:rsidR="0083096F" w:rsidRDefault="0083096F" w:rsidP="00644D9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096F" w:rsidRDefault="0083096F" w:rsidP="00644D9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096F" w:rsidRDefault="0083096F" w:rsidP="00644D9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1701" w:type="dxa"/>
          </w:tcPr>
          <w:p w:rsidR="0083096F" w:rsidRPr="00F9571C" w:rsidRDefault="0083096F" w:rsidP="0064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3096F" w:rsidRPr="00F9571C" w:rsidRDefault="0083096F" w:rsidP="00644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571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36,48</w:t>
            </w:r>
          </w:p>
        </w:tc>
        <w:tc>
          <w:tcPr>
            <w:tcW w:w="1666" w:type="dxa"/>
          </w:tcPr>
          <w:p w:rsidR="0083096F" w:rsidRPr="00F9571C" w:rsidRDefault="0083096F" w:rsidP="00644D9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6F" w:rsidRPr="00F9571C" w:rsidRDefault="0083096F" w:rsidP="00644D9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1C">
              <w:rPr>
                <w:rFonts w:ascii="Times New Roman" w:hAnsi="Times New Roman" w:cs="Times New Roman"/>
                <w:sz w:val="24"/>
                <w:szCs w:val="24"/>
              </w:rPr>
              <w:t>43,05</w:t>
            </w:r>
          </w:p>
        </w:tc>
      </w:tr>
      <w:tr w:rsidR="0083096F" w:rsidTr="00644D96">
        <w:tc>
          <w:tcPr>
            <w:tcW w:w="676" w:type="dxa"/>
            <w:vMerge/>
          </w:tcPr>
          <w:p w:rsidR="0083096F" w:rsidRDefault="0083096F" w:rsidP="00644D9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096F" w:rsidRDefault="0083096F" w:rsidP="00644D9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096F" w:rsidRDefault="0083096F" w:rsidP="00644D9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1701" w:type="dxa"/>
          </w:tcPr>
          <w:p w:rsidR="0083096F" w:rsidRPr="00F9571C" w:rsidRDefault="0083096F" w:rsidP="00644D96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6F" w:rsidRPr="00F9571C" w:rsidRDefault="0083096F" w:rsidP="00644D96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1C">
              <w:rPr>
                <w:rFonts w:ascii="Times New Roman" w:hAnsi="Times New Roman" w:cs="Times New Roman"/>
                <w:sz w:val="24"/>
                <w:szCs w:val="24"/>
              </w:rPr>
              <w:t>37,75</w:t>
            </w:r>
          </w:p>
        </w:tc>
        <w:tc>
          <w:tcPr>
            <w:tcW w:w="1666" w:type="dxa"/>
          </w:tcPr>
          <w:p w:rsidR="0083096F" w:rsidRPr="00F9571C" w:rsidRDefault="0083096F" w:rsidP="00644D9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6F" w:rsidRPr="00F9571C" w:rsidRDefault="0083096F" w:rsidP="00644D96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1C">
              <w:rPr>
                <w:rFonts w:ascii="Times New Roman" w:hAnsi="Times New Roman" w:cs="Times New Roman"/>
                <w:sz w:val="24"/>
                <w:szCs w:val="24"/>
              </w:rPr>
              <w:t>44,55</w:t>
            </w:r>
          </w:p>
        </w:tc>
      </w:tr>
    </w:tbl>
    <w:p w:rsidR="0083096F" w:rsidRDefault="0083096F" w:rsidP="0083096F">
      <w:pPr>
        <w:jc w:val="center"/>
        <w:rPr>
          <w:sz w:val="24"/>
          <w:szCs w:val="24"/>
        </w:rPr>
      </w:pPr>
    </w:p>
    <w:p w:rsidR="0083096F" w:rsidRPr="005729C1" w:rsidRDefault="0083096F" w:rsidP="0083096F">
      <w:pPr>
        <w:jc w:val="center"/>
        <w:rPr>
          <w:sz w:val="24"/>
          <w:szCs w:val="24"/>
        </w:rPr>
      </w:pPr>
      <w:r w:rsidRPr="005729C1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83096F" w:rsidRDefault="0083096F" w:rsidP="0083096F">
      <w:pPr>
        <w:jc w:val="center"/>
        <w:rPr>
          <w:sz w:val="24"/>
          <w:szCs w:val="24"/>
        </w:rPr>
      </w:pPr>
    </w:p>
    <w:p w:rsidR="0083096F" w:rsidRDefault="0083096F" w:rsidP="0083096F">
      <w:pPr>
        <w:jc w:val="center"/>
        <w:rPr>
          <w:sz w:val="24"/>
          <w:szCs w:val="24"/>
        </w:rPr>
      </w:pPr>
    </w:p>
    <w:p w:rsidR="0083096F" w:rsidRDefault="0083096F" w:rsidP="0083096F">
      <w:pPr>
        <w:jc w:val="center"/>
        <w:rPr>
          <w:sz w:val="24"/>
          <w:szCs w:val="24"/>
        </w:rPr>
      </w:pPr>
    </w:p>
    <w:p w:rsidR="0083096F" w:rsidRDefault="0083096F" w:rsidP="0083096F">
      <w:pPr>
        <w:jc w:val="left"/>
        <w:rPr>
          <w:rFonts w:ascii="Times New Roman" w:hAnsi="Times New Roman" w:cs="Times New Roman"/>
          <w:sz w:val="24"/>
          <w:szCs w:val="24"/>
        </w:rPr>
      </w:pPr>
      <w:r w:rsidRPr="002B00DB">
        <w:rPr>
          <w:rFonts w:ascii="Times New Roman" w:hAnsi="Times New Roman" w:cs="Times New Roman"/>
          <w:sz w:val="24"/>
          <w:szCs w:val="24"/>
        </w:rPr>
        <w:t xml:space="preserve">Глава Кимильтейского </w:t>
      </w:r>
    </w:p>
    <w:p w:rsidR="0083096F" w:rsidRPr="002B00DB" w:rsidRDefault="0083096F" w:rsidP="0083096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Pr="002B0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Н.Н.Андреев</w:t>
      </w:r>
    </w:p>
    <w:p w:rsidR="0083096F" w:rsidRPr="002B00DB" w:rsidRDefault="0083096F" w:rsidP="008309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96F" w:rsidRPr="005729C1" w:rsidRDefault="0083096F" w:rsidP="0083096F">
      <w:pPr>
        <w:jc w:val="left"/>
        <w:rPr>
          <w:sz w:val="24"/>
          <w:szCs w:val="24"/>
        </w:rPr>
      </w:pPr>
    </w:p>
    <w:p w:rsidR="0083096F" w:rsidRPr="005729C1" w:rsidRDefault="0083096F" w:rsidP="0083096F">
      <w:pPr>
        <w:jc w:val="left"/>
        <w:rPr>
          <w:sz w:val="24"/>
          <w:szCs w:val="24"/>
        </w:rPr>
      </w:pPr>
    </w:p>
    <w:p w:rsidR="0083096F" w:rsidRPr="005729C1" w:rsidRDefault="0083096F" w:rsidP="0083096F">
      <w:pPr>
        <w:jc w:val="left"/>
        <w:rPr>
          <w:sz w:val="24"/>
          <w:szCs w:val="24"/>
        </w:rPr>
      </w:pPr>
    </w:p>
    <w:p w:rsidR="0083096F" w:rsidRPr="005729C1" w:rsidRDefault="0083096F" w:rsidP="0083096F">
      <w:pPr>
        <w:jc w:val="left"/>
        <w:rPr>
          <w:sz w:val="24"/>
          <w:szCs w:val="24"/>
        </w:rPr>
      </w:pPr>
    </w:p>
    <w:p w:rsidR="0083096F" w:rsidRPr="005729C1" w:rsidRDefault="0083096F" w:rsidP="0083096F">
      <w:pPr>
        <w:jc w:val="left"/>
        <w:rPr>
          <w:sz w:val="24"/>
          <w:szCs w:val="24"/>
        </w:rPr>
      </w:pPr>
    </w:p>
    <w:p w:rsidR="0083096F" w:rsidRPr="00D74B1F" w:rsidRDefault="0083096F" w:rsidP="0083096F">
      <w:pPr>
        <w:rPr>
          <w:sz w:val="24"/>
          <w:szCs w:val="24"/>
        </w:rPr>
      </w:pPr>
      <w:r w:rsidRPr="00D74B1F">
        <w:rPr>
          <w:sz w:val="24"/>
          <w:szCs w:val="24"/>
        </w:rPr>
        <w:t xml:space="preserve">              </w:t>
      </w:r>
    </w:p>
    <w:tbl>
      <w:tblPr>
        <w:tblW w:w="9311" w:type="dxa"/>
        <w:tblInd w:w="108" w:type="dxa"/>
        <w:tblLook w:val="04A0"/>
      </w:tblPr>
      <w:tblGrid>
        <w:gridCol w:w="2180"/>
        <w:gridCol w:w="960"/>
        <w:gridCol w:w="1464"/>
        <w:gridCol w:w="1527"/>
        <w:gridCol w:w="1440"/>
        <w:gridCol w:w="1740"/>
      </w:tblGrid>
      <w:tr w:rsidR="0083096F" w:rsidRPr="000B12DB" w:rsidTr="00644D96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3096F" w:rsidRPr="000B12DB" w:rsidTr="00644D96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83096F" w:rsidRDefault="0083096F" w:rsidP="00644D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83096F" w:rsidRDefault="0083096F" w:rsidP="00644D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83096F" w:rsidRPr="000B12DB" w:rsidTr="00644D96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83096F" w:rsidRDefault="0083096F" w:rsidP="0083096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 администрации </w:t>
            </w:r>
            <w:r w:rsidRPr="0083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Кимильтейского МО              </w:t>
            </w:r>
          </w:p>
          <w:p w:rsidR="0083096F" w:rsidRPr="0083096F" w:rsidRDefault="0083096F" w:rsidP="00644D9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96F">
              <w:rPr>
                <w:rFonts w:ascii="Times New Roman" w:eastAsia="Times New Roman" w:hAnsi="Times New Roman" w:cs="Times New Roman"/>
                <w:sz w:val="24"/>
                <w:szCs w:val="24"/>
              </w:rPr>
              <w:t>от 11 декабря  2017 г.</w:t>
            </w:r>
            <w:r w:rsidR="0090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61</w:t>
            </w:r>
          </w:p>
        </w:tc>
      </w:tr>
      <w:tr w:rsidR="0083096F" w:rsidRPr="000B12DB" w:rsidTr="00644D96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3096F" w:rsidRPr="000B12DB" w:rsidTr="00644D96">
        <w:trPr>
          <w:trHeight w:val="315"/>
        </w:trPr>
        <w:tc>
          <w:tcPr>
            <w:tcW w:w="9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DB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ДОЛГОСРОЧНЫЕ ПАРАМЕТРЫ РЕГУЛИРОВАНИЯ ТАРИФОВ</w:t>
            </w:r>
            <w:bookmarkStart w:id="0" w:name="_GoBack"/>
            <w:bookmarkEnd w:id="0"/>
          </w:p>
        </w:tc>
      </w:tr>
      <w:tr w:rsidR="0083096F" w:rsidRPr="000B12DB" w:rsidTr="00644D96">
        <w:trPr>
          <w:trHeight w:val="315"/>
        </w:trPr>
        <w:tc>
          <w:tcPr>
            <w:tcW w:w="9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DB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2018-2020 ГОДЫ</w:t>
            </w:r>
          </w:p>
        </w:tc>
      </w:tr>
      <w:tr w:rsidR="0083096F" w:rsidRPr="000B12DB" w:rsidTr="00644D96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3096F" w:rsidRPr="000B12DB" w:rsidTr="00644D96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3096F" w:rsidRPr="000B12DB" w:rsidTr="00644D96">
        <w:trPr>
          <w:trHeight w:val="102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D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DB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DB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DB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83096F" w:rsidRPr="000B12DB" w:rsidTr="00644D96">
        <w:trPr>
          <w:trHeight w:val="91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DB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расход электрической энергии </w:t>
            </w:r>
          </w:p>
        </w:tc>
      </w:tr>
      <w:tr w:rsidR="0083096F" w:rsidRPr="000B12DB" w:rsidTr="00644D96">
        <w:trPr>
          <w:trHeight w:val="40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D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D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D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2DB">
              <w:rPr>
                <w:rFonts w:ascii="Times New Roman" w:eastAsia="Times New Roman" w:hAnsi="Times New Roman" w:cs="Times New Roman"/>
                <w:sz w:val="20"/>
                <w:szCs w:val="20"/>
              </w:rPr>
              <w:t>кВт-ч</w:t>
            </w:r>
            <w:proofErr w:type="gramEnd"/>
            <w:r w:rsidRPr="000B12DB">
              <w:rPr>
                <w:rFonts w:ascii="Times New Roman" w:eastAsia="Times New Roman" w:hAnsi="Times New Roman" w:cs="Times New Roman"/>
                <w:sz w:val="20"/>
                <w:szCs w:val="20"/>
              </w:rPr>
              <w:t>/куб. м</w:t>
            </w:r>
          </w:p>
        </w:tc>
      </w:tr>
      <w:tr w:rsidR="0083096F" w:rsidRPr="000B12DB" w:rsidTr="00644D96">
        <w:trPr>
          <w:trHeight w:val="27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DB">
              <w:rPr>
                <w:rFonts w:ascii="Times New Roman" w:eastAsia="Times New Roman" w:hAnsi="Times New Roman" w:cs="Times New Roman"/>
                <w:sz w:val="20"/>
                <w:szCs w:val="20"/>
              </w:rPr>
              <w:t>МКУ "Служба коммунального хозяйства Кимильтейского МО"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D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701,2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DB">
              <w:rPr>
                <w:rFonts w:ascii="Times New Roman" w:eastAsia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DB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83096F" w:rsidRPr="000B12DB" w:rsidTr="00644D96">
        <w:trPr>
          <w:trHeight w:val="25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D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DB">
              <w:rPr>
                <w:rFonts w:ascii="Times New Roman" w:eastAsia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DB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83096F" w:rsidRPr="000B12DB" w:rsidTr="00644D96">
        <w:trPr>
          <w:trHeight w:val="52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D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DB">
              <w:rPr>
                <w:rFonts w:ascii="Times New Roman" w:eastAsia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D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6F" w:rsidRPr="000B12DB" w:rsidRDefault="0083096F" w:rsidP="00644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DB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83096F" w:rsidRPr="000B12DB" w:rsidTr="00644D96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3096F" w:rsidRPr="000B12DB" w:rsidTr="00644D96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3096F" w:rsidRPr="000B12DB" w:rsidTr="00644D96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3096F" w:rsidRPr="000B12DB" w:rsidTr="00644D96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3096F" w:rsidRPr="000B12DB" w:rsidTr="00644D96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3096F" w:rsidRPr="000B12DB" w:rsidTr="00644D96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3096F" w:rsidRPr="000B12DB" w:rsidTr="00644D96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3096F" w:rsidRPr="000B12DB" w:rsidTr="00644D96">
        <w:trPr>
          <w:trHeight w:val="315"/>
        </w:trPr>
        <w:tc>
          <w:tcPr>
            <w:tcW w:w="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12D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B1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подготовку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3096F" w:rsidRPr="000B12DB" w:rsidTr="00644D96">
        <w:trPr>
          <w:trHeight w:val="315"/>
        </w:trPr>
        <w:tc>
          <w:tcPr>
            <w:tcW w:w="6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экспертного заключения                                                                                           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6F" w:rsidRPr="000B12DB" w:rsidRDefault="0083096F" w:rsidP="00644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B12DB">
              <w:rPr>
                <w:rFonts w:ascii="Times New Roman" w:eastAsia="Times New Roman" w:hAnsi="Times New Roman" w:cs="Times New Roman"/>
                <w:sz w:val="24"/>
                <w:szCs w:val="24"/>
              </w:rPr>
              <w:t>Е.В.Пнёва</w:t>
            </w:r>
            <w:proofErr w:type="spellEnd"/>
          </w:p>
        </w:tc>
      </w:tr>
    </w:tbl>
    <w:p w:rsidR="0083096F" w:rsidRDefault="0083096F" w:rsidP="0083096F">
      <w:pPr>
        <w:jc w:val="center"/>
        <w:rPr>
          <w:sz w:val="28"/>
          <w:szCs w:val="28"/>
        </w:rPr>
      </w:pPr>
    </w:p>
    <w:p w:rsidR="0083096F" w:rsidRDefault="0083096F" w:rsidP="0083096F">
      <w:pPr>
        <w:jc w:val="left"/>
        <w:rPr>
          <w:sz w:val="28"/>
          <w:szCs w:val="28"/>
        </w:rPr>
      </w:pPr>
    </w:p>
    <w:p w:rsidR="0083096F" w:rsidRDefault="0083096F" w:rsidP="0083096F">
      <w:pPr>
        <w:jc w:val="left"/>
        <w:rPr>
          <w:sz w:val="28"/>
          <w:szCs w:val="28"/>
        </w:rPr>
      </w:pPr>
    </w:p>
    <w:p w:rsidR="0083096F" w:rsidRDefault="0083096F" w:rsidP="0083096F">
      <w:pPr>
        <w:jc w:val="left"/>
        <w:rPr>
          <w:sz w:val="28"/>
          <w:szCs w:val="28"/>
        </w:rPr>
      </w:pPr>
    </w:p>
    <w:p w:rsidR="0083096F" w:rsidRPr="00457FEF" w:rsidRDefault="0083096F" w:rsidP="0083096F">
      <w:pPr>
        <w:jc w:val="left"/>
        <w:rPr>
          <w:sz w:val="28"/>
          <w:szCs w:val="28"/>
        </w:rPr>
      </w:pPr>
    </w:p>
    <w:p w:rsidR="0038592B" w:rsidRDefault="0038592B"/>
    <w:sectPr w:rsidR="0038592B" w:rsidSect="008309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10385"/>
    <w:rsid w:val="000E1EB8"/>
    <w:rsid w:val="0038592B"/>
    <w:rsid w:val="0083096F"/>
    <w:rsid w:val="008D0249"/>
    <w:rsid w:val="00902A0D"/>
    <w:rsid w:val="00A1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6F"/>
    <w:pPr>
      <w:spacing w:after="0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96F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096F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309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83096F"/>
    <w:pPr>
      <w:spacing w:after="0" w:line="240" w:lineRule="auto"/>
      <w:jc w:val="both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6F"/>
    <w:pPr>
      <w:spacing w:after="0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96F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096F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309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83096F"/>
    <w:pPr>
      <w:spacing w:after="0" w:line="240" w:lineRule="auto"/>
      <w:jc w:val="both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714</Words>
  <Characters>4070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2017-12-08T02:11:00Z</dcterms:created>
  <dcterms:modified xsi:type="dcterms:W3CDTF">2018-01-10T03:30:00Z</dcterms:modified>
</cp:coreProperties>
</file>