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450" w:rsidRDefault="00F87450" w:rsidP="00F87450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Текущий ремонт здания Дома досуга с. Перевоз </w:t>
      </w:r>
      <w:r w:rsidRPr="005207A8">
        <w:rPr>
          <w:sz w:val="24"/>
          <w:szCs w:val="24"/>
        </w:rPr>
        <w:t xml:space="preserve"> МКУК «КДЦ Кимильтейского МО»</w:t>
      </w:r>
      <w:r>
        <w:rPr>
          <w:sz w:val="24"/>
          <w:szCs w:val="24"/>
        </w:rPr>
        <w:t>.</w:t>
      </w:r>
      <w:r w:rsidRPr="005207A8">
        <w:rPr>
          <w:sz w:val="24"/>
          <w:szCs w:val="24"/>
        </w:rPr>
        <w:t xml:space="preserve"> </w:t>
      </w:r>
    </w:p>
    <w:p w:rsidR="00F87450" w:rsidRDefault="00F87450" w:rsidP="00F87450">
      <w:pPr>
        <w:shd w:val="clear" w:color="auto" w:fill="FFFFFF"/>
        <w:jc w:val="both"/>
        <w:rPr>
          <w:sz w:val="24"/>
          <w:szCs w:val="24"/>
        </w:rPr>
      </w:pPr>
    </w:p>
    <w:p w:rsidR="00F87450" w:rsidRDefault="00F87450" w:rsidP="00F87450">
      <w:pPr>
        <w:shd w:val="clear" w:color="auto" w:fill="FFFFFF"/>
        <w:jc w:val="both"/>
        <w:rPr>
          <w:sz w:val="24"/>
          <w:szCs w:val="24"/>
        </w:rPr>
      </w:pPr>
    </w:p>
    <w:p w:rsidR="00F87450" w:rsidRDefault="00F87450">
      <w:r w:rsidRPr="00A320A2">
        <w:rPr>
          <w:noProof/>
        </w:rPr>
        <w:drawing>
          <wp:inline distT="0" distB="0" distL="0" distR="0">
            <wp:extent cx="2827867" cy="2120900"/>
            <wp:effectExtent l="19050" t="0" r="0" b="0"/>
            <wp:docPr id="8" name="Рисунок 6" descr="C:\Users\CTNK1\Desktop\ДАРЬЯ\2023 год\народные инициативы\фото\ДО Текущий ремонт здания Дома досуга с.Перевоз МКУК КДЦ Кимильтейского М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TNK1\Desktop\ДАРЬЯ\2023 год\народные инициативы\фото\ДО Текущий ремонт здания Дома досуга с.Перевоз МКУК КДЦ Кимильтейского МО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7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0A2">
        <w:rPr>
          <w:noProof/>
        </w:rPr>
        <w:drawing>
          <wp:inline distT="0" distB="0" distL="0" distR="0">
            <wp:extent cx="2736850" cy="2052638"/>
            <wp:effectExtent l="19050" t="0" r="6350" b="0"/>
            <wp:docPr id="9" name="Рисунок 20" descr="C:\Users\CTNK1\Desktop\ДАРЬЯ\2023 год\народные инициативы\фото\ПОСЛЕ Текущий ремонт здания Дома досуга с.Перевоз МКУК КДЦ Кимильтейского М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TNK1\Desktop\ДАРЬЯ\2023 год\народные инициативы\фото\ПОСЛЕ Текущий ремонт здания Дома досуга с.Перевоз МКУК КДЦ Кимильтейского МО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20" cy="2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50" w:rsidRDefault="00F87450"/>
    <w:p w:rsidR="00F87450" w:rsidRDefault="00F87450"/>
    <w:p w:rsidR="00F87450" w:rsidRDefault="00F87450">
      <w:r w:rsidRPr="00A320A2">
        <w:rPr>
          <w:noProof/>
        </w:rPr>
        <w:drawing>
          <wp:inline distT="0" distB="0" distL="0" distR="0">
            <wp:extent cx="3067050" cy="2300289"/>
            <wp:effectExtent l="19050" t="0" r="0" b="0"/>
            <wp:docPr id="12" name="Рисунок 21" descr="C:\Users\CTNK1\Desktop\ДАРЬЯ\2023 год\народные инициативы\фото\ПОСЛЕ Текущий ремонт здания Дома досуга с.Перевоз МКУК КДЦ Кимильтейского М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TNK1\Desktop\ДАРЬЯ\2023 год\народные инициативы\фото\ПОСЛЕ Текущий ремонт здания Дома досуга с.Перевоз МКУК КДЦ Кимильтейского МО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81" cy="22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50" w:rsidRDefault="00F87450"/>
    <w:p w:rsidR="00F87450" w:rsidRDefault="00F87450"/>
    <w:p w:rsidR="00F87450" w:rsidRDefault="00F87450"/>
    <w:p w:rsidR="00F87450" w:rsidRDefault="00F87450"/>
    <w:p w:rsidR="00F87450" w:rsidRDefault="00F87450">
      <w:r w:rsidRPr="00A320A2">
        <w:rPr>
          <w:noProof/>
        </w:rPr>
        <w:drawing>
          <wp:inline distT="0" distB="0" distL="0" distR="0">
            <wp:extent cx="2324100" cy="2725635"/>
            <wp:effectExtent l="19050" t="0" r="0" b="0"/>
            <wp:docPr id="4" name="Рисунок 4" descr="C:\Users\CTNK1\Desktop\ДАРЬЯ\2023 год\народные инициативы\фото\ДО Текущий ремонт здания Дома досуга с.Перевоз МКУК КДЦ Кимильтейского М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NK1\Desktop\ДАРЬЯ\2023 год\народные инициативы\фото\ДО Текущий ремонт здания Дома досуга с.Перевоз МКУК КДЦ Кимильтейского М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416" b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82" cy="272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0A2">
        <w:rPr>
          <w:noProof/>
        </w:rPr>
        <w:drawing>
          <wp:inline distT="0" distB="0" distL="0" distR="0">
            <wp:extent cx="2444750" cy="2755900"/>
            <wp:effectExtent l="19050" t="0" r="0" b="0"/>
            <wp:docPr id="11" name="Рисунок 22" descr="C:\Users\CTNK1\Desktop\ДАРЬЯ\2023 год\народные инициативы\фото\ПОСЛЕ Текущий ремонт здания Дома досуга с.Перевоз МКУК КДЦ Кимильтейского М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TNK1\Desktop\ДАРЬЯ\2023 год\народные инициативы\фото\ПОСЛЕ Текущий ремонт здания Дома досуга с.Перевоз МКУК КДЦ Кимильтейского МО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6282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50" w:rsidRDefault="00F87450"/>
    <w:p w:rsidR="00F87450" w:rsidRDefault="00F87450"/>
    <w:p w:rsidR="00D20A22" w:rsidRDefault="00F87450">
      <w:r w:rsidRPr="00A320A2">
        <w:rPr>
          <w:noProof/>
        </w:rPr>
        <w:lastRenderedPageBreak/>
        <w:drawing>
          <wp:inline distT="0" distB="0" distL="0" distR="0">
            <wp:extent cx="2262664" cy="3016885"/>
            <wp:effectExtent l="19050" t="0" r="4286" b="0"/>
            <wp:docPr id="3" name="Рисунок 3" descr="C:\Users\CTNK1\Desktop\ДАРЬЯ\2023 год\народные инициативы\фото\ДО Текущий ремонт здания Дома досуга с.Перевоз МКУК КДЦ Кимильтейского М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NK1\Desktop\ДАРЬЯ\2023 год\народные инициативы\фото\ДО Текущий ремонт здания Дома досуга с.Перевоз МКУК КДЦ Кимильтейского МО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18" cy="30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0A2">
        <w:rPr>
          <w:noProof/>
        </w:rPr>
        <w:drawing>
          <wp:inline distT="0" distB="0" distL="0" distR="0">
            <wp:extent cx="2352675" cy="3009900"/>
            <wp:effectExtent l="19050" t="0" r="9525" b="0"/>
            <wp:docPr id="18" name="Рисунок 18" descr="C:\Users\CTNK1\Desktop\ДАРЬЯ\2023 год\народные инициативы\фото\ПОСЛЕ Текущий ремонт здания Дома досуга с.Перевоз МКУК КДЦ Кимильтейского М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TNK1\Desktop\ДАРЬЯ\2023 год\народные инициативы\фото\ПОСЛЕ Текущий ремонт здания Дома досуга с.Перевоз МКУК КДЦ Кимильтейского МО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9" cy="30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0A2">
        <w:rPr>
          <w:noProof/>
        </w:rPr>
        <w:drawing>
          <wp:inline distT="0" distB="0" distL="0" distR="0">
            <wp:extent cx="2305050" cy="3073401"/>
            <wp:effectExtent l="19050" t="0" r="0" b="0"/>
            <wp:docPr id="7" name="Рисунок 5" descr="C:\Users\CTNK1\Desktop\ДАРЬЯ\2023 год\народные инициативы\фото\ДО Текущий ремонт здания Дома досуга с.Перевоз МКУК КДЦ Кимильтейского М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NK1\Desktop\ДАРЬЯ\2023 год\народные инициативы\фото\ДО Текущий ремонт здания Дома досуга с.Перевоз МКУК КДЦ Кимильтейского МО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03" cy="30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0A2">
        <w:rPr>
          <w:noProof/>
        </w:rPr>
        <w:drawing>
          <wp:inline distT="0" distB="0" distL="0" distR="0">
            <wp:extent cx="2286000" cy="3048000"/>
            <wp:effectExtent l="19050" t="0" r="0" b="0"/>
            <wp:docPr id="19" name="Рисунок 19" descr="C:\Users\CTNK1\Desktop\ДАРЬЯ\2023 год\народные инициативы\фото\ПОСЛЕ Текущий ремонт здания Дома досуга с.Перевоз МКУК КДЦ Кимильтейского М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TNK1\Desktop\ДАРЬЯ\2023 год\народные инициативы\фото\ПОСЛЕ Текущий ремонт здания Дома досуга с.Перевоз МКУК КДЦ Кимильтейского МО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A22" w:rsidSect="00D20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87450"/>
    <w:rsid w:val="001A6A5B"/>
    <w:rsid w:val="0050193D"/>
    <w:rsid w:val="00BB26F9"/>
    <w:rsid w:val="00D20A22"/>
    <w:rsid w:val="00E51407"/>
    <w:rsid w:val="00F87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5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450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87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Kimiltey</dc:creator>
  <cp:lastModifiedBy>Kimiltey</cp:lastModifiedBy>
  <cp:revision>1</cp:revision>
  <dcterms:created xsi:type="dcterms:W3CDTF">2024-06-06T05:59:00Z</dcterms:created>
  <dcterms:modified xsi:type="dcterms:W3CDTF">2024-06-06T06:10:00Z</dcterms:modified>
</cp:coreProperties>
</file>