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BF1" w:rsidRDefault="002A1BF1" w:rsidP="002A1BF1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2A1BF1" w:rsidRDefault="002A1BF1" w:rsidP="002A1BF1">
      <w:pPr>
        <w:shd w:val="clear" w:color="auto" w:fill="FFFFFF"/>
        <w:jc w:val="center"/>
        <w:rPr>
          <w:sz w:val="24"/>
          <w:szCs w:val="24"/>
        </w:rPr>
      </w:pPr>
    </w:p>
    <w:p w:rsidR="002A1BF1" w:rsidRDefault="002A1BF1" w:rsidP="002A1BF1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2A1BF1" w:rsidRPr="00ED748C" w:rsidRDefault="002A1BF1" w:rsidP="002A1BF1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2A1BF1" w:rsidRDefault="002A1BF1" w:rsidP="002A1BF1">
      <w:pPr>
        <w:shd w:val="clear" w:color="auto" w:fill="FFFFFF"/>
        <w:ind w:left="734"/>
        <w:rPr>
          <w:sz w:val="24"/>
          <w:szCs w:val="24"/>
        </w:rPr>
      </w:pPr>
    </w:p>
    <w:p w:rsidR="002A1BF1" w:rsidRPr="00144309" w:rsidRDefault="002A1BF1" w:rsidP="002A1BF1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«20»  марта  2025 г.                                            № 46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2A1BF1" w:rsidRDefault="002A1BF1" w:rsidP="002A1BF1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2A1BF1" w:rsidRDefault="002A1BF1" w:rsidP="002A1BF1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2A1BF1" w:rsidRDefault="002A1BF1" w:rsidP="002A1BF1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2A1BF1" w:rsidRDefault="002A1BF1" w:rsidP="002A1BF1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2A1BF1" w:rsidRDefault="002A1BF1" w:rsidP="002A1BF1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2A1BF1" w:rsidRDefault="002A1BF1" w:rsidP="002A1BF1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2A1BF1" w:rsidRDefault="002A1BF1" w:rsidP="002A1BF1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2A1BF1" w:rsidRDefault="002A1BF1" w:rsidP="002A1BF1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2A1BF1" w:rsidRDefault="002A1BF1" w:rsidP="002A1BF1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Арановская У.С.                                       </w:t>
      </w:r>
    </w:p>
    <w:p w:rsidR="002A1BF1" w:rsidRDefault="002A1BF1" w:rsidP="002A1BF1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2A1BF1" w:rsidRPr="00386A2C" w:rsidRDefault="002A1BF1" w:rsidP="002A1BF1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2A1BF1" w:rsidRPr="00144309" w:rsidRDefault="002A1BF1" w:rsidP="002A1BF1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2A1BF1" w:rsidRDefault="002A1BF1" w:rsidP="002A1BF1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2A1BF1" w:rsidRDefault="002A1BF1" w:rsidP="002A1BF1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</w:p>
    <w:p w:rsidR="002A1BF1" w:rsidRDefault="002A1BF1" w:rsidP="002A1BF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 CYR" w:hAnsi="Times New Roman CYR" w:cs="Times New Roman CYR"/>
        </w:rPr>
        <w:t>О внесении изменений и дополненийв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</w:rPr>
        <w:t>;</w:t>
      </w:r>
    </w:p>
    <w:p w:rsidR="002A1BF1" w:rsidRPr="00C01925" w:rsidRDefault="002A1BF1" w:rsidP="002A1BF1">
      <w:pPr>
        <w:pStyle w:val="a3"/>
        <w:numPr>
          <w:ilvl w:val="0"/>
          <w:numId w:val="2"/>
        </w:numPr>
        <w:tabs>
          <w:tab w:val="left" w:pos="142"/>
        </w:tabs>
        <w:spacing w:after="0"/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Об утверждении промежуточного ликвидационного баланса администрации Кимильтейского муниципального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образования Зиминского района;</w:t>
      </w:r>
    </w:p>
    <w:p w:rsidR="002A1BF1" w:rsidRPr="00C01925" w:rsidRDefault="002A1BF1" w:rsidP="002A1BF1">
      <w:pPr>
        <w:pStyle w:val="a3"/>
        <w:numPr>
          <w:ilvl w:val="0"/>
          <w:numId w:val="2"/>
        </w:numPr>
        <w:tabs>
          <w:tab w:val="left" w:pos="142"/>
        </w:tabs>
        <w:spacing w:after="0"/>
        <w:jc w:val="both"/>
        <w:rPr>
          <w:rFonts w:ascii="Times New Roman CYR" w:hAnsi="Times New Roman CYR" w:cs="Times New Roman CYR"/>
        </w:rPr>
      </w:pPr>
      <w:r w:rsidRPr="00C01925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ликвидационного баланса администрации Кимильтейского муниципального образования Зиминского района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;</w:t>
      </w:r>
    </w:p>
    <w:p w:rsidR="002A1BF1" w:rsidRDefault="002A1BF1" w:rsidP="002A1BF1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925">
        <w:rPr>
          <w:rFonts w:ascii="Times New Roman" w:hAnsi="Times New Roman" w:cs="Times New Roman"/>
          <w:sz w:val="24"/>
          <w:szCs w:val="24"/>
        </w:rPr>
        <w:t>О согласовании перечня имущества, находящегосяв муниципальной собственности Кимильтейского сельского поселения</w:t>
      </w:r>
      <w:proofErr w:type="gramStart"/>
      <w:r w:rsidRPr="00C01925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C01925">
        <w:rPr>
          <w:rFonts w:ascii="Times New Roman" w:hAnsi="Times New Roman" w:cs="Times New Roman"/>
          <w:sz w:val="24"/>
          <w:szCs w:val="24"/>
        </w:rPr>
        <w:t>одлежащего передаче в муниципальную собственность Зиминского районного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A1BF1" w:rsidRPr="006D7920" w:rsidRDefault="002A1BF1" w:rsidP="002A1BF1">
      <w:pPr>
        <w:pStyle w:val="Style5"/>
        <w:widowControl/>
        <w:numPr>
          <w:ilvl w:val="0"/>
          <w:numId w:val="2"/>
        </w:numPr>
        <w:spacing w:line="240" w:lineRule="auto"/>
        <w:ind w:right="-1"/>
        <w:jc w:val="both"/>
        <w:rPr>
          <w:rStyle w:val="FontStyle11"/>
        </w:rPr>
      </w:pPr>
      <w:r w:rsidRPr="006D7920">
        <w:rPr>
          <w:rStyle w:val="FontStyle11"/>
        </w:rPr>
        <w:t xml:space="preserve">О внесении изменений в решение Думы </w:t>
      </w:r>
      <w:r>
        <w:rPr>
          <w:rStyle w:val="FontStyle11"/>
        </w:rPr>
        <w:t xml:space="preserve">Кимильтейского </w:t>
      </w:r>
      <w:r w:rsidRPr="006D7920">
        <w:rPr>
          <w:rStyle w:val="FontStyle11"/>
        </w:rPr>
        <w:t>сельского поселения № 17 от 30.11.2022г. «Об установлении на территории Кимильтейского сельского поселения Зиминского муниципального района земельного налога»</w:t>
      </w:r>
      <w:r>
        <w:rPr>
          <w:rStyle w:val="FontStyle11"/>
        </w:rPr>
        <w:t>;</w:t>
      </w:r>
    </w:p>
    <w:p w:rsidR="002A1BF1" w:rsidRPr="006D7920" w:rsidRDefault="002A1BF1" w:rsidP="002A1BF1">
      <w:pPr>
        <w:pStyle w:val="a3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7920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Разное.</w:t>
      </w:r>
      <w:proofErr w:type="gramEnd"/>
    </w:p>
    <w:p w:rsidR="002A1BF1" w:rsidRPr="00B64DA8" w:rsidRDefault="002A1BF1" w:rsidP="002A1BF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BF1" w:rsidRDefault="002A1BF1" w:rsidP="002A1BF1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2A1BF1" w:rsidRDefault="002A1BF1" w:rsidP="002A1BF1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2A1BF1" w:rsidRDefault="002A1BF1" w:rsidP="002A1BF1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2A1BF1" w:rsidRDefault="002A1BF1" w:rsidP="002A1BF1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2A1BF1" w:rsidRPr="006D7920" w:rsidRDefault="002A1BF1" w:rsidP="002A1BF1">
      <w:pPr>
        <w:tabs>
          <w:tab w:val="left" w:pos="142"/>
        </w:tabs>
        <w:jc w:val="both"/>
        <w:rPr>
          <w:sz w:val="24"/>
          <w:szCs w:val="24"/>
        </w:rPr>
      </w:pPr>
      <w:r w:rsidRPr="006D7920">
        <w:rPr>
          <w:b/>
          <w:sz w:val="24"/>
          <w:szCs w:val="24"/>
        </w:rPr>
        <w:t>1.Слушали</w:t>
      </w:r>
      <w:r w:rsidRPr="006D7920">
        <w:rPr>
          <w:sz w:val="24"/>
          <w:szCs w:val="24"/>
        </w:rPr>
        <w:t>: 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2A1BF1" w:rsidRPr="008226C7" w:rsidRDefault="002A1BF1" w:rsidP="002A1BF1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2A1BF1" w:rsidRDefault="002A1BF1" w:rsidP="002A1BF1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bCs/>
          <w:color w:val="000000"/>
          <w:sz w:val="24"/>
          <w:szCs w:val="24"/>
        </w:rPr>
        <w:t xml:space="preserve">Трускова Д.А, 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2A1BF1" w:rsidRDefault="002A1BF1" w:rsidP="002A1B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117 (прилагается).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Pr="006D7920" w:rsidRDefault="002A1BF1" w:rsidP="002A1BF1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6D7920">
        <w:rPr>
          <w:b/>
          <w:bCs/>
          <w:color w:val="000000"/>
          <w:sz w:val="24"/>
          <w:szCs w:val="24"/>
        </w:rPr>
        <w:t>2.Слушали</w:t>
      </w:r>
      <w:proofErr w:type="gramStart"/>
      <w:r w:rsidRPr="006D7920">
        <w:rPr>
          <w:b/>
          <w:bCs/>
          <w:color w:val="000000"/>
          <w:sz w:val="24"/>
          <w:szCs w:val="24"/>
        </w:rPr>
        <w:t>:</w:t>
      </w:r>
      <w:r w:rsidRPr="006D7920">
        <w:rPr>
          <w:bCs/>
          <w:color w:val="000000"/>
          <w:spacing w:val="4"/>
          <w:sz w:val="24"/>
          <w:szCs w:val="24"/>
        </w:rPr>
        <w:t>О</w:t>
      </w:r>
      <w:proofErr w:type="gramEnd"/>
      <w:r w:rsidRPr="006D7920">
        <w:rPr>
          <w:bCs/>
          <w:color w:val="000000"/>
          <w:spacing w:val="4"/>
          <w:sz w:val="24"/>
          <w:szCs w:val="24"/>
        </w:rPr>
        <w:t xml:space="preserve">б утверждении промежуточного ликвидационного баланса </w:t>
      </w:r>
      <w:r w:rsidRPr="006D7920">
        <w:rPr>
          <w:bCs/>
          <w:color w:val="000000"/>
          <w:spacing w:val="4"/>
          <w:sz w:val="24"/>
          <w:szCs w:val="24"/>
        </w:rPr>
        <w:lastRenderedPageBreak/>
        <w:t>администрации Кимильтейского муниципального образования Зиминского района;</w:t>
      </w:r>
    </w:p>
    <w:p w:rsidR="002A1BF1" w:rsidRPr="0063383F" w:rsidRDefault="002A1BF1" w:rsidP="002A1BF1">
      <w:pPr>
        <w:shd w:val="clear" w:color="auto" w:fill="FFFFFF"/>
        <w:jc w:val="both"/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2A1BF1" w:rsidRDefault="002A1BF1" w:rsidP="002A1BF1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Садкова Н.В., Клешков А.В.</w:t>
      </w:r>
    </w:p>
    <w:p w:rsidR="002A1BF1" w:rsidRDefault="002A1BF1" w:rsidP="002A1B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118 (прилагается).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  <w:proofErr w:type="gramEnd"/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Pr="006D7920" w:rsidRDefault="002A1BF1" w:rsidP="002A1BF1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6D7920">
        <w:rPr>
          <w:rStyle w:val="FontStyle11"/>
          <w:b/>
          <w:sz w:val="24"/>
          <w:szCs w:val="24"/>
        </w:rPr>
        <w:t>3.Слушали</w:t>
      </w:r>
      <w:r w:rsidRPr="006D7920">
        <w:rPr>
          <w:rStyle w:val="FontStyle11"/>
          <w:sz w:val="24"/>
          <w:szCs w:val="24"/>
        </w:rPr>
        <w:t xml:space="preserve">: </w:t>
      </w:r>
      <w:r w:rsidRPr="006D7920">
        <w:rPr>
          <w:bCs/>
          <w:color w:val="000000"/>
          <w:spacing w:val="4"/>
          <w:sz w:val="24"/>
          <w:szCs w:val="24"/>
        </w:rPr>
        <w:t xml:space="preserve">Об утверждении ликвидационного баланса администрации Кимильтейского муниципального образования Зиминского района; </w:t>
      </w:r>
    </w:p>
    <w:p w:rsidR="002A1BF1" w:rsidRPr="0063383F" w:rsidRDefault="002A1BF1" w:rsidP="002A1BF1">
      <w:pPr>
        <w:pStyle w:val="Style5"/>
        <w:widowControl/>
        <w:spacing w:line="240" w:lineRule="auto"/>
        <w:ind w:right="-1"/>
        <w:jc w:val="both"/>
      </w:pPr>
      <w:r w:rsidRPr="0063383F">
        <w:rPr>
          <w:b/>
          <w:bCs/>
          <w:color w:val="000000"/>
          <w:spacing w:val="1"/>
        </w:rPr>
        <w:t xml:space="preserve">Докладывал: </w:t>
      </w:r>
      <w:r w:rsidRPr="0063383F">
        <w:rPr>
          <w:color w:val="000000"/>
        </w:rPr>
        <w:t xml:space="preserve">Андреев Н.Н.- глава Кимильтейского СП. </w:t>
      </w:r>
    </w:p>
    <w:p w:rsidR="002A1BF1" w:rsidRDefault="002A1BF1" w:rsidP="002A1BF1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6D7920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Греднева И.В., Сибагатулина О.Н.</w:t>
      </w:r>
    </w:p>
    <w:p w:rsidR="002A1BF1" w:rsidRDefault="002A1BF1" w:rsidP="002A1B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119 (прилагается).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  <w:proofErr w:type="gramEnd"/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Pr="006D7920" w:rsidRDefault="002A1BF1" w:rsidP="002A1BF1">
      <w:pPr>
        <w:tabs>
          <w:tab w:val="left" w:pos="142"/>
        </w:tabs>
        <w:jc w:val="both"/>
        <w:rPr>
          <w:sz w:val="24"/>
          <w:szCs w:val="24"/>
        </w:rPr>
      </w:pPr>
      <w:r w:rsidRPr="006D7920">
        <w:rPr>
          <w:b/>
          <w:bCs/>
          <w:sz w:val="24"/>
          <w:szCs w:val="24"/>
        </w:rPr>
        <w:t>4.Слушали</w:t>
      </w:r>
      <w:proofErr w:type="gramStart"/>
      <w:r w:rsidRPr="006D7920">
        <w:rPr>
          <w:b/>
          <w:bCs/>
          <w:sz w:val="24"/>
          <w:szCs w:val="24"/>
        </w:rPr>
        <w:t>:</w:t>
      </w:r>
      <w:r w:rsidRPr="006D7920">
        <w:rPr>
          <w:sz w:val="24"/>
          <w:szCs w:val="24"/>
        </w:rPr>
        <w:t>О</w:t>
      </w:r>
      <w:proofErr w:type="gramEnd"/>
      <w:r w:rsidRPr="006D7920">
        <w:rPr>
          <w:sz w:val="24"/>
          <w:szCs w:val="24"/>
        </w:rPr>
        <w:t xml:space="preserve"> согласовании перечня имущества, находящегося в муниципальной собственности Кимильтейского сельского поселения, подлежащего передаче в муниципальную собственность Зиминского районного муниципального образования;</w:t>
      </w:r>
    </w:p>
    <w:p w:rsidR="002A1BF1" w:rsidRPr="0063383F" w:rsidRDefault="002A1BF1" w:rsidP="002A1BF1">
      <w:pPr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2A1BF1" w:rsidRDefault="002A1BF1" w:rsidP="002A1BF1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136402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Мараховская Н.С., Садкова Н.В.</w:t>
      </w:r>
    </w:p>
    <w:p w:rsidR="002A1BF1" w:rsidRDefault="002A1BF1" w:rsidP="002A1B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120 (прилагается).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  <w:proofErr w:type="gramEnd"/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Pr="006D7920" w:rsidRDefault="002A1BF1" w:rsidP="002A1BF1">
      <w:pPr>
        <w:pStyle w:val="Style5"/>
        <w:widowControl/>
        <w:spacing w:line="240" w:lineRule="auto"/>
        <w:ind w:right="-1"/>
        <w:jc w:val="both"/>
        <w:rPr>
          <w:rStyle w:val="FontStyle11"/>
        </w:rPr>
      </w:pPr>
      <w:r>
        <w:rPr>
          <w:b/>
          <w:bCs/>
        </w:rPr>
        <w:t>5.</w:t>
      </w:r>
      <w:r w:rsidRPr="006D7920">
        <w:rPr>
          <w:b/>
          <w:bCs/>
        </w:rPr>
        <w:t>Слушали</w:t>
      </w:r>
      <w:proofErr w:type="gramStart"/>
      <w:r w:rsidRPr="006D7920">
        <w:rPr>
          <w:b/>
          <w:bCs/>
        </w:rPr>
        <w:t>:</w:t>
      </w:r>
      <w:r w:rsidRPr="006D7920">
        <w:rPr>
          <w:rStyle w:val="FontStyle11"/>
        </w:rPr>
        <w:t>О</w:t>
      </w:r>
      <w:proofErr w:type="gramEnd"/>
      <w:r w:rsidRPr="006D7920">
        <w:rPr>
          <w:rStyle w:val="FontStyle11"/>
        </w:rPr>
        <w:t xml:space="preserve"> внесении изменений в решение Думы </w:t>
      </w:r>
      <w:r>
        <w:rPr>
          <w:rStyle w:val="FontStyle11"/>
        </w:rPr>
        <w:t xml:space="preserve">Кимильтейского </w:t>
      </w:r>
      <w:r w:rsidRPr="006D7920">
        <w:rPr>
          <w:rStyle w:val="FontStyle11"/>
        </w:rPr>
        <w:t>сельского поселения № 17 от 30.11.2022г. «Об установлении на территории Кимильтейского сельского поселения Зиминского муниципального района земельного налога»</w:t>
      </w:r>
      <w:r>
        <w:rPr>
          <w:rStyle w:val="FontStyle11"/>
        </w:rPr>
        <w:t>;</w:t>
      </w:r>
    </w:p>
    <w:p w:rsidR="002A1BF1" w:rsidRPr="0063383F" w:rsidRDefault="002A1BF1" w:rsidP="002A1BF1">
      <w:pPr>
        <w:tabs>
          <w:tab w:val="left" w:pos="142"/>
        </w:tabs>
        <w:jc w:val="both"/>
        <w:rPr>
          <w:sz w:val="24"/>
          <w:szCs w:val="24"/>
        </w:rPr>
      </w:pPr>
      <w:r w:rsidRPr="0063383F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63383F">
        <w:rPr>
          <w:color w:val="000000"/>
          <w:sz w:val="24"/>
          <w:szCs w:val="24"/>
        </w:rPr>
        <w:t xml:space="preserve">Андреев Н.Н.- глава Кимильтейского СП. </w:t>
      </w:r>
    </w:p>
    <w:p w:rsidR="002A1BF1" w:rsidRDefault="002A1BF1" w:rsidP="002A1BF1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136402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Сибагатулина Г.Н., Трускова О.В.</w:t>
      </w:r>
    </w:p>
    <w:p w:rsidR="002A1BF1" w:rsidRDefault="002A1BF1" w:rsidP="002A1BF1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121 (прилагается).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  <w:proofErr w:type="gramEnd"/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Выступил: Андреев Н.Н. – рекомендовал депутатам провести обходнаселения с цель проведения инструктажей по пожарной безопасности.</w:t>
      </w: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</w:t>
      </w:r>
      <w:r>
        <w:rPr>
          <w:bCs/>
          <w:color w:val="000000"/>
          <w:sz w:val="24"/>
          <w:szCs w:val="24"/>
        </w:rPr>
        <w:t xml:space="preserve">                       Н.Н. Андреев</w:t>
      </w: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2A1BF1" w:rsidRDefault="002A1BF1" w:rsidP="002A1BF1">
      <w:pPr>
        <w:tabs>
          <w:tab w:val="left" w:pos="142"/>
        </w:tabs>
        <w:jc w:val="both"/>
        <w:rPr>
          <w:bCs/>
          <w:color w:val="000000"/>
          <w:sz w:val="24"/>
          <w:szCs w:val="24"/>
          <w:highlight w:val="yellow"/>
        </w:rPr>
      </w:pPr>
    </w:p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85459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213BE5"/>
    <w:multiLevelType w:val="hybridMultilevel"/>
    <w:tmpl w:val="FBACB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752"/>
    <w:rsid w:val="001A6A5B"/>
    <w:rsid w:val="002A1BF1"/>
    <w:rsid w:val="0050193D"/>
    <w:rsid w:val="00813752"/>
    <w:rsid w:val="00A3119A"/>
    <w:rsid w:val="00D20A22"/>
    <w:rsid w:val="00E51407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5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75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2A1BF1"/>
    <w:pPr>
      <w:spacing w:line="245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2A1BF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2026-04-23T06:14:00Z</dcterms:created>
  <dcterms:modified xsi:type="dcterms:W3CDTF">2026-04-23T06:14:00Z</dcterms:modified>
</cp:coreProperties>
</file>