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10470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227F42">
        <w:rPr>
          <w:rFonts w:ascii="Times New Roman" w:hAnsi="Times New Roman" w:cs="Times New Roman"/>
          <w:sz w:val="23"/>
          <w:szCs w:val="23"/>
        </w:rPr>
        <w:t xml:space="preserve">по проектам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генеральные планы </w:t>
      </w:r>
      <w:proofErr w:type="spellStart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  <w:proofErr w:type="spellStart"/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  <w:proofErr w:type="spellStart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bookmarkStart w:id="0" w:name="_GoBack"/>
      <w:bookmarkEnd w:id="0"/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E3F">
        <w:rPr>
          <w:rFonts w:ascii="Times New Roman" w:hAnsi="Times New Roman" w:cs="Times New Roman"/>
          <w:sz w:val="23"/>
          <w:szCs w:val="23"/>
        </w:rPr>
        <w:t>(далее – проект</w:t>
      </w:r>
      <w:r w:rsidR="00227F42">
        <w:rPr>
          <w:rFonts w:ascii="Times New Roman" w:hAnsi="Times New Roman" w:cs="Times New Roman"/>
          <w:sz w:val="23"/>
          <w:szCs w:val="23"/>
        </w:rPr>
        <w:t>ы</w:t>
      </w:r>
      <w:r w:rsidRPr="008B0E3F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Зиминского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227F42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037B4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037B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4E537A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Зиминского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районного муниципального образования </w:t>
            </w:r>
            <w:hyperlink r:id="rId5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</w:t>
            </w:r>
            <w:r w:rsidR="00435FBF">
              <w:rPr>
                <w:rFonts w:ascii="Times New Roman" w:hAnsi="Times New Roman" w:cs="Times New Roman"/>
                <w:noProof/>
                <w:sz w:val="23"/>
                <w:szCs w:val="23"/>
              </w:rPr>
              <w:t>-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ников публичных слушаний к информации о проведении публичных слушаний, оповещения о начале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227F42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037B4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037B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rPr>
          <w:trHeight w:val="2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</w:t>
            </w:r>
            <w:proofErr w:type="spellStart"/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>Зиминского</w:t>
            </w:r>
            <w:proofErr w:type="spellEnd"/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районного муниципального образования </w:t>
            </w:r>
            <w:hyperlink r:id="rId6" w:history="1">
              <w:r w:rsidR="004E537A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4E537A">
              <w:t xml:space="preserve"> </w:t>
            </w:r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распространение иными способами, обеспечивающими доступ участников публичных слушаний к информации о проведении публичных слушаний,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проекта и информационных материалов к нему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191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037B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435FB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г., все дни 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. 113 (комитета </w:t>
            </w:r>
            <w:r w:rsidR="00435FB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proofErr w:type="spellStart"/>
            <w:r w:rsidR="00435FBF">
              <w:rPr>
                <w:rFonts w:ascii="Times New Roman" w:hAnsi="Times New Roman" w:cs="Times New Roman"/>
                <w:sz w:val="24"/>
                <w:szCs w:val="24"/>
              </w:rPr>
              <w:t>хозяйст-ва</w:t>
            </w:r>
            <w:proofErr w:type="spellEnd"/>
            <w:r w:rsidR="00435FBF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5A3812" w:rsidRDefault="005A3812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с. Буря, ул. Центральная, 53;</w:t>
            </w:r>
          </w:p>
          <w:p w:rsidR="005A3812" w:rsidRDefault="005A3812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минский район,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Ки-мильтей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ул. Чкалова, 70;</w:t>
            </w:r>
          </w:p>
          <w:p w:rsidR="005A3812" w:rsidRDefault="005A3812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5A3812" w:rsidRPr="008B0E3F" w:rsidRDefault="005A3812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минский район, с. Услон,  ул. 40 лет Победы, 3А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35FBF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комитета </w:t>
            </w:r>
            <w:r w:rsidR="00435FB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г.,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комитет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227F42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0037B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227F42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0037B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в письменной форме: с 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посредством записи в книге (журнале) учета посетителей экспозиции проекта: с </w:t>
            </w:r>
            <w:r w:rsidR="009559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559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95599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95599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0037B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Зиминского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районного муниципального образования </w:t>
            </w:r>
            <w:hyperlink r:id="rId7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C404C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B336B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5B572E" w:rsidRDefault="005B572E" w:rsidP="000037B4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Председатель комитета  жилищно-коммунального </w:t>
      </w:r>
    </w:p>
    <w:p w:rsidR="00FF3F9D" w:rsidRDefault="005B572E" w:rsidP="000037B4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хозяйства и с</w:t>
      </w:r>
      <w:r w:rsidR="00FF3F9D">
        <w:rPr>
          <w:rFonts w:ascii="Times New Roman" w:hAnsi="Times New Roman" w:cs="Times New Roman"/>
          <w:sz w:val="23"/>
          <w:szCs w:val="23"/>
        </w:rPr>
        <w:t xml:space="preserve">троительства администрации </w:t>
      </w:r>
      <w:proofErr w:type="spellStart"/>
      <w:r w:rsidR="00FF3F9D">
        <w:rPr>
          <w:rFonts w:ascii="Times New Roman" w:hAnsi="Times New Roman" w:cs="Times New Roman"/>
          <w:sz w:val="23"/>
          <w:szCs w:val="23"/>
        </w:rPr>
        <w:t>Зиминского</w:t>
      </w:r>
      <w:proofErr w:type="spellEnd"/>
    </w:p>
    <w:p w:rsidR="000037B4" w:rsidRPr="008B0E3F" w:rsidRDefault="00FF3F9D" w:rsidP="000037B4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районного муниципального образования               </w:t>
      </w:r>
      <w:r w:rsidR="005B572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А.А. Ширяев</w:t>
      </w:r>
    </w:p>
    <w:p w:rsidR="000037B4" w:rsidRPr="008B0E3F" w:rsidRDefault="000037B4" w:rsidP="000037B4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>Исполнитель:</w:t>
      </w:r>
    </w:p>
    <w:p w:rsidR="00FF3F9D" w:rsidRDefault="000037B4" w:rsidP="00FF3F9D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главный специалист </w:t>
      </w:r>
      <w:r w:rsidR="005B572E">
        <w:rPr>
          <w:rFonts w:ascii="Times New Roman" w:hAnsi="Times New Roman" w:cs="Times New Roman"/>
          <w:sz w:val="23"/>
          <w:szCs w:val="23"/>
        </w:rPr>
        <w:t>комитета  жилищно-коммунального</w:t>
      </w:r>
    </w:p>
    <w:p w:rsidR="00FF3F9D" w:rsidRDefault="005B572E" w:rsidP="00FF3F9D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4"/>
          <w:szCs w:val="24"/>
        </w:rPr>
      </w:pPr>
      <w:r w:rsidRPr="00FF3F9D">
        <w:rPr>
          <w:rFonts w:ascii="Times New Roman" w:hAnsi="Times New Roman" w:cs="Times New Roman"/>
          <w:sz w:val="24"/>
          <w:szCs w:val="24"/>
        </w:rPr>
        <w:t>хозяйства и с</w:t>
      </w:r>
      <w:r w:rsidR="00FF3F9D" w:rsidRPr="00FF3F9D">
        <w:rPr>
          <w:rFonts w:ascii="Times New Roman" w:hAnsi="Times New Roman" w:cs="Times New Roman"/>
          <w:sz w:val="24"/>
          <w:szCs w:val="24"/>
        </w:rPr>
        <w:t xml:space="preserve">троительства администрации </w:t>
      </w:r>
      <w:proofErr w:type="spellStart"/>
      <w:r w:rsidR="00FF3F9D" w:rsidRPr="00FF3F9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</w:p>
    <w:p w:rsidR="005B572E" w:rsidRPr="00FF3F9D" w:rsidRDefault="00FF3F9D" w:rsidP="00FF3F9D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FF3F9D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="005B572E" w:rsidRPr="00FF3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572E" w:rsidRPr="00FF3F9D">
        <w:rPr>
          <w:rFonts w:ascii="Times New Roman" w:hAnsi="Times New Roman" w:cs="Times New Roman"/>
          <w:sz w:val="24"/>
          <w:szCs w:val="24"/>
        </w:rPr>
        <w:t xml:space="preserve">       И.Ю. Опарина</w:t>
      </w:r>
    </w:p>
    <w:p w:rsidR="00FF3F9D" w:rsidRDefault="00FF3F9D" w:rsidP="000037B4">
      <w:pPr>
        <w:ind w:left="-720" w:right="-186" w:firstLine="11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ind w:left="-720" w:right="-186" w:firstLine="11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т. </w:t>
      </w:r>
      <w:r w:rsidR="00A01E09">
        <w:rPr>
          <w:rFonts w:ascii="Times New Roman" w:hAnsi="Times New Roman" w:cs="Times New Roman"/>
          <w:sz w:val="23"/>
          <w:szCs w:val="23"/>
        </w:rPr>
        <w:t>8(39554) 3-24-80</w:t>
      </w: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104707"/>
    <w:rsid w:val="001662AF"/>
    <w:rsid w:val="00191141"/>
    <w:rsid w:val="00227F42"/>
    <w:rsid w:val="00435FBF"/>
    <w:rsid w:val="004E537A"/>
    <w:rsid w:val="00514768"/>
    <w:rsid w:val="005A3812"/>
    <w:rsid w:val="005B572E"/>
    <w:rsid w:val="006036A7"/>
    <w:rsid w:val="006C404C"/>
    <w:rsid w:val="008A7DC4"/>
    <w:rsid w:val="0095249E"/>
    <w:rsid w:val="00955990"/>
    <w:rsid w:val="00A01E09"/>
    <w:rsid w:val="00A30BA9"/>
    <w:rsid w:val="00A73D2F"/>
    <w:rsid w:val="00B336B2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7</cp:revision>
  <cp:lastPrinted>2019-03-25T00:34:00Z</cp:lastPrinted>
  <dcterms:created xsi:type="dcterms:W3CDTF">2019-03-13T02:04:00Z</dcterms:created>
  <dcterms:modified xsi:type="dcterms:W3CDTF">2019-03-25T00:35:00Z</dcterms:modified>
</cp:coreProperties>
</file>